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76C65" w14:textId="1616AA6C" w:rsidR="00223AD5" w:rsidRPr="00AA6E0C" w:rsidRDefault="0021641B" w:rsidP="0072227A">
      <w:pPr>
        <w:jc w:val="center"/>
        <w:rPr>
          <w:b/>
          <w:color w:val="000000" w:themeColor="text1"/>
          <w:sz w:val="26"/>
          <w:szCs w:val="26"/>
        </w:rPr>
      </w:pPr>
      <w:bookmarkStart w:id="0" w:name="_GoBack"/>
      <w:r w:rsidRPr="00AA6E0C">
        <w:rPr>
          <w:b/>
          <w:color w:val="000000" w:themeColor="text1"/>
          <w:sz w:val="26"/>
          <w:szCs w:val="26"/>
        </w:rPr>
        <w:t xml:space="preserve">B. </w:t>
      </w:r>
      <w:r w:rsidR="005D07C5" w:rsidRPr="00AA6E0C">
        <w:rPr>
          <w:b/>
          <w:color w:val="000000" w:themeColor="text1"/>
          <w:sz w:val="26"/>
          <w:szCs w:val="26"/>
        </w:rPr>
        <w:t xml:space="preserve">THỦ TỤC HÀNH CHÍNH </w:t>
      </w:r>
      <w:r w:rsidR="003E7687" w:rsidRPr="00AA6E0C">
        <w:rPr>
          <w:b/>
          <w:color w:val="000000" w:themeColor="text1"/>
          <w:sz w:val="26"/>
          <w:szCs w:val="26"/>
        </w:rPr>
        <w:t xml:space="preserve">THUỘC THẨM QUYỀN GIẢI QUYẾT CỦA SỞ </w:t>
      </w:r>
      <w:r w:rsidR="00534CB4" w:rsidRPr="00AA6E0C">
        <w:rPr>
          <w:b/>
          <w:color w:val="000000" w:themeColor="text1"/>
          <w:sz w:val="26"/>
          <w:szCs w:val="26"/>
        </w:rPr>
        <w:t>GIÁO DỤC VÀ ĐÀO TẠO</w:t>
      </w:r>
      <w:r w:rsidR="005E5B3E" w:rsidRPr="00AA6E0C">
        <w:rPr>
          <w:b/>
          <w:color w:val="000000" w:themeColor="text1"/>
          <w:sz w:val="26"/>
          <w:szCs w:val="26"/>
        </w:rPr>
        <w:t xml:space="preserve"> (</w:t>
      </w:r>
      <w:r w:rsidR="00D60B5B" w:rsidRPr="00AA6E0C">
        <w:rPr>
          <w:b/>
          <w:color w:val="000000" w:themeColor="text1"/>
          <w:sz w:val="26"/>
          <w:szCs w:val="26"/>
        </w:rPr>
        <w:t>0</w:t>
      </w:r>
      <w:r w:rsidR="000F64AF" w:rsidRPr="00AA6E0C">
        <w:rPr>
          <w:b/>
          <w:color w:val="000000" w:themeColor="text1"/>
          <w:sz w:val="26"/>
          <w:szCs w:val="26"/>
        </w:rPr>
        <w:t>3</w:t>
      </w:r>
      <w:r w:rsidR="00D60B5B" w:rsidRPr="00AA6E0C">
        <w:rPr>
          <w:b/>
          <w:color w:val="000000" w:themeColor="text1"/>
          <w:sz w:val="26"/>
          <w:szCs w:val="26"/>
        </w:rPr>
        <w:t xml:space="preserve"> THỦ TỤC</w:t>
      </w:r>
      <w:r w:rsidR="005E5B3E" w:rsidRPr="00AA6E0C">
        <w:rPr>
          <w:b/>
          <w:color w:val="000000" w:themeColor="text1"/>
          <w:sz w:val="26"/>
          <w:szCs w:val="26"/>
        </w:rPr>
        <w:t>)</w:t>
      </w:r>
    </w:p>
    <w:p w14:paraId="1C021C35" w14:textId="77777777" w:rsidR="000F64AF" w:rsidRPr="00AA6E0C" w:rsidRDefault="000F64AF" w:rsidP="0072227A">
      <w:pPr>
        <w:jc w:val="center"/>
        <w:rPr>
          <w:b/>
          <w:color w:val="000000" w:themeColor="text1"/>
          <w:sz w:val="26"/>
          <w:szCs w:val="26"/>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236"/>
        <w:gridCol w:w="2913"/>
        <w:gridCol w:w="1276"/>
        <w:gridCol w:w="1701"/>
        <w:gridCol w:w="1134"/>
        <w:gridCol w:w="1275"/>
        <w:gridCol w:w="1418"/>
        <w:gridCol w:w="3260"/>
      </w:tblGrid>
      <w:tr w:rsidR="00AA6E0C" w:rsidRPr="00AA6E0C" w14:paraId="4814EC82" w14:textId="77777777" w:rsidTr="000F64AF">
        <w:trPr>
          <w:trHeight w:val="480"/>
        </w:trPr>
        <w:tc>
          <w:tcPr>
            <w:tcW w:w="666" w:type="dxa"/>
            <w:vMerge w:val="restart"/>
            <w:vAlign w:val="center"/>
          </w:tcPr>
          <w:p w14:paraId="2D9170B2" w14:textId="77777777" w:rsidR="000F64AF" w:rsidRPr="00AA6E0C" w:rsidRDefault="000F64AF" w:rsidP="000F64AF">
            <w:pPr>
              <w:contextualSpacing/>
              <w:jc w:val="center"/>
              <w:rPr>
                <w:b/>
                <w:color w:val="000000" w:themeColor="text1"/>
                <w:sz w:val="23"/>
                <w:szCs w:val="23"/>
              </w:rPr>
            </w:pPr>
            <w:r w:rsidRPr="00AA6E0C">
              <w:rPr>
                <w:b/>
                <w:color w:val="000000" w:themeColor="text1"/>
                <w:sz w:val="23"/>
                <w:szCs w:val="23"/>
              </w:rPr>
              <w:t>STT</w:t>
            </w:r>
          </w:p>
        </w:tc>
        <w:tc>
          <w:tcPr>
            <w:tcW w:w="1236" w:type="dxa"/>
            <w:vMerge w:val="restart"/>
            <w:vAlign w:val="center"/>
          </w:tcPr>
          <w:p w14:paraId="3F9D1589" w14:textId="77777777" w:rsidR="000F64AF" w:rsidRPr="00AA6E0C" w:rsidRDefault="000F64AF" w:rsidP="000F64AF">
            <w:pPr>
              <w:contextualSpacing/>
              <w:jc w:val="center"/>
              <w:rPr>
                <w:b/>
                <w:color w:val="000000" w:themeColor="text1"/>
                <w:sz w:val="23"/>
                <w:szCs w:val="23"/>
              </w:rPr>
            </w:pPr>
            <w:r w:rsidRPr="00AA6E0C">
              <w:rPr>
                <w:b/>
                <w:color w:val="000000" w:themeColor="text1"/>
                <w:sz w:val="23"/>
                <w:szCs w:val="23"/>
              </w:rPr>
              <w:t>Số hồ sơ TTHC</w:t>
            </w:r>
          </w:p>
        </w:tc>
        <w:tc>
          <w:tcPr>
            <w:tcW w:w="2913" w:type="dxa"/>
            <w:vMerge w:val="restart"/>
            <w:vAlign w:val="center"/>
          </w:tcPr>
          <w:p w14:paraId="084FFD71" w14:textId="77777777" w:rsidR="000F64AF" w:rsidRPr="00AA6E0C" w:rsidRDefault="000F64AF" w:rsidP="000F64AF">
            <w:pPr>
              <w:contextualSpacing/>
              <w:jc w:val="center"/>
              <w:rPr>
                <w:b/>
                <w:color w:val="000000" w:themeColor="text1"/>
                <w:sz w:val="23"/>
                <w:szCs w:val="23"/>
              </w:rPr>
            </w:pPr>
            <w:r w:rsidRPr="00AA6E0C">
              <w:rPr>
                <w:b/>
                <w:color w:val="000000" w:themeColor="text1"/>
                <w:sz w:val="23"/>
                <w:szCs w:val="23"/>
              </w:rPr>
              <w:t>Tên thủ tục hành chính</w:t>
            </w:r>
          </w:p>
        </w:tc>
        <w:tc>
          <w:tcPr>
            <w:tcW w:w="1276" w:type="dxa"/>
            <w:vMerge w:val="restart"/>
            <w:vAlign w:val="center"/>
          </w:tcPr>
          <w:p w14:paraId="7FBA9543" w14:textId="77777777" w:rsidR="000F64AF" w:rsidRPr="00AA6E0C" w:rsidRDefault="000F64AF" w:rsidP="000F64AF">
            <w:pPr>
              <w:contextualSpacing/>
              <w:jc w:val="center"/>
              <w:rPr>
                <w:b/>
                <w:color w:val="000000" w:themeColor="text1"/>
                <w:sz w:val="23"/>
                <w:szCs w:val="23"/>
              </w:rPr>
            </w:pPr>
            <w:r w:rsidRPr="00AA6E0C">
              <w:rPr>
                <w:b/>
                <w:color w:val="000000" w:themeColor="text1"/>
                <w:sz w:val="23"/>
                <w:szCs w:val="23"/>
              </w:rPr>
              <w:t>Thời hạn giải quyết</w:t>
            </w:r>
          </w:p>
          <w:p w14:paraId="33FD3AE7" w14:textId="77777777" w:rsidR="000F64AF" w:rsidRPr="00AA6E0C" w:rsidRDefault="000F64AF" w:rsidP="000F64AF">
            <w:pPr>
              <w:contextualSpacing/>
              <w:jc w:val="center"/>
              <w:rPr>
                <w:b/>
                <w:color w:val="000000" w:themeColor="text1"/>
                <w:sz w:val="23"/>
                <w:szCs w:val="23"/>
              </w:rPr>
            </w:pPr>
          </w:p>
        </w:tc>
        <w:tc>
          <w:tcPr>
            <w:tcW w:w="1701" w:type="dxa"/>
            <w:vMerge w:val="restart"/>
            <w:vAlign w:val="center"/>
          </w:tcPr>
          <w:p w14:paraId="14C98AA9" w14:textId="77777777" w:rsidR="000F64AF" w:rsidRPr="00AA6E0C" w:rsidRDefault="000F64AF" w:rsidP="000F64AF">
            <w:pPr>
              <w:contextualSpacing/>
              <w:jc w:val="center"/>
              <w:rPr>
                <w:b/>
                <w:bCs/>
                <w:color w:val="000000" w:themeColor="text1"/>
                <w:sz w:val="23"/>
                <w:szCs w:val="23"/>
              </w:rPr>
            </w:pPr>
            <w:r w:rsidRPr="00AA6E0C">
              <w:rPr>
                <w:b/>
                <w:bCs/>
                <w:color w:val="000000" w:themeColor="text1"/>
                <w:sz w:val="23"/>
                <w:szCs w:val="23"/>
              </w:rPr>
              <w:t>Địa điểm thực hiện</w:t>
            </w:r>
          </w:p>
        </w:tc>
        <w:tc>
          <w:tcPr>
            <w:tcW w:w="1134" w:type="dxa"/>
            <w:vMerge w:val="restart"/>
            <w:vAlign w:val="center"/>
          </w:tcPr>
          <w:p w14:paraId="12D92799" w14:textId="77777777" w:rsidR="000F64AF" w:rsidRPr="00AA6E0C" w:rsidRDefault="000F64AF" w:rsidP="000F64AF">
            <w:pPr>
              <w:contextualSpacing/>
              <w:jc w:val="center"/>
              <w:rPr>
                <w:b/>
                <w:bCs/>
                <w:color w:val="000000" w:themeColor="text1"/>
                <w:sz w:val="23"/>
                <w:szCs w:val="23"/>
              </w:rPr>
            </w:pPr>
            <w:r w:rsidRPr="00AA6E0C">
              <w:rPr>
                <w:b/>
                <w:bCs/>
                <w:color w:val="000000" w:themeColor="text1"/>
                <w:sz w:val="23"/>
                <w:szCs w:val="23"/>
              </w:rPr>
              <w:t>Phí, lệ phí (nếu có)</w:t>
            </w:r>
          </w:p>
        </w:tc>
        <w:tc>
          <w:tcPr>
            <w:tcW w:w="2693" w:type="dxa"/>
            <w:gridSpan w:val="2"/>
            <w:vAlign w:val="center"/>
          </w:tcPr>
          <w:p w14:paraId="2FD0E6E2" w14:textId="77777777" w:rsidR="000F64AF" w:rsidRPr="00AA6E0C" w:rsidRDefault="000F64AF" w:rsidP="000F64AF">
            <w:pPr>
              <w:contextualSpacing/>
              <w:jc w:val="center"/>
              <w:rPr>
                <w:b/>
                <w:bCs/>
                <w:color w:val="000000" w:themeColor="text1"/>
                <w:sz w:val="23"/>
                <w:szCs w:val="23"/>
              </w:rPr>
            </w:pPr>
            <w:r w:rsidRPr="00AA6E0C">
              <w:rPr>
                <w:b/>
                <w:bCs/>
                <w:color w:val="000000" w:themeColor="text1"/>
                <w:sz w:val="23"/>
                <w:szCs w:val="23"/>
              </w:rPr>
              <w:t>Cách thức thực hiện ngoài nộp hồ sơ, nhận kết quả trực tiếp</w:t>
            </w:r>
          </w:p>
        </w:tc>
        <w:tc>
          <w:tcPr>
            <w:tcW w:w="3260" w:type="dxa"/>
            <w:vMerge w:val="restart"/>
            <w:vAlign w:val="center"/>
          </w:tcPr>
          <w:p w14:paraId="7C363ED2" w14:textId="77777777" w:rsidR="000F64AF" w:rsidRPr="00AA6E0C" w:rsidRDefault="000F64AF" w:rsidP="000F64AF">
            <w:pPr>
              <w:contextualSpacing/>
              <w:jc w:val="center"/>
              <w:rPr>
                <w:b/>
                <w:bCs/>
                <w:color w:val="000000" w:themeColor="text1"/>
                <w:sz w:val="23"/>
                <w:szCs w:val="23"/>
              </w:rPr>
            </w:pPr>
            <w:r w:rsidRPr="00AA6E0C">
              <w:rPr>
                <w:b/>
                <w:color w:val="000000" w:themeColor="text1"/>
                <w:sz w:val="23"/>
                <w:szCs w:val="23"/>
              </w:rPr>
              <w:t>Căn cứ</w:t>
            </w:r>
          </w:p>
        </w:tc>
      </w:tr>
      <w:tr w:rsidR="00AA6E0C" w:rsidRPr="00AA6E0C" w14:paraId="6B59A184" w14:textId="77777777" w:rsidTr="000F64AF">
        <w:trPr>
          <w:trHeight w:val="480"/>
        </w:trPr>
        <w:tc>
          <w:tcPr>
            <w:tcW w:w="666" w:type="dxa"/>
            <w:vMerge/>
            <w:vAlign w:val="center"/>
          </w:tcPr>
          <w:p w14:paraId="65C2188E" w14:textId="77777777" w:rsidR="000F64AF" w:rsidRPr="00AA6E0C" w:rsidRDefault="000F64AF" w:rsidP="000F64AF">
            <w:pPr>
              <w:contextualSpacing/>
              <w:jc w:val="center"/>
              <w:rPr>
                <w:color w:val="000000" w:themeColor="text1"/>
                <w:sz w:val="23"/>
                <w:szCs w:val="23"/>
              </w:rPr>
            </w:pPr>
          </w:p>
        </w:tc>
        <w:tc>
          <w:tcPr>
            <w:tcW w:w="1236" w:type="dxa"/>
            <w:vMerge/>
            <w:vAlign w:val="center"/>
          </w:tcPr>
          <w:p w14:paraId="6234FDEA" w14:textId="77777777" w:rsidR="000F64AF" w:rsidRPr="00AA6E0C" w:rsidRDefault="000F64AF" w:rsidP="000F64AF">
            <w:pPr>
              <w:contextualSpacing/>
              <w:jc w:val="center"/>
              <w:rPr>
                <w:color w:val="000000" w:themeColor="text1"/>
                <w:sz w:val="23"/>
                <w:szCs w:val="23"/>
              </w:rPr>
            </w:pPr>
          </w:p>
        </w:tc>
        <w:tc>
          <w:tcPr>
            <w:tcW w:w="2913" w:type="dxa"/>
            <w:vMerge/>
            <w:vAlign w:val="center"/>
          </w:tcPr>
          <w:p w14:paraId="25FDDD4A" w14:textId="77777777" w:rsidR="000F64AF" w:rsidRPr="00AA6E0C" w:rsidRDefault="000F64AF" w:rsidP="000F64AF">
            <w:pPr>
              <w:contextualSpacing/>
              <w:jc w:val="center"/>
              <w:rPr>
                <w:color w:val="000000" w:themeColor="text1"/>
                <w:sz w:val="23"/>
                <w:szCs w:val="23"/>
              </w:rPr>
            </w:pPr>
          </w:p>
        </w:tc>
        <w:tc>
          <w:tcPr>
            <w:tcW w:w="1276" w:type="dxa"/>
            <w:vMerge/>
            <w:vAlign w:val="center"/>
          </w:tcPr>
          <w:p w14:paraId="171F2D36" w14:textId="77777777" w:rsidR="000F64AF" w:rsidRPr="00AA6E0C" w:rsidRDefault="000F64AF" w:rsidP="000F64AF">
            <w:pPr>
              <w:contextualSpacing/>
              <w:jc w:val="center"/>
              <w:rPr>
                <w:bCs/>
                <w:color w:val="000000" w:themeColor="text1"/>
                <w:sz w:val="23"/>
                <w:szCs w:val="23"/>
              </w:rPr>
            </w:pPr>
          </w:p>
        </w:tc>
        <w:tc>
          <w:tcPr>
            <w:tcW w:w="1701" w:type="dxa"/>
            <w:vMerge/>
            <w:vAlign w:val="center"/>
          </w:tcPr>
          <w:p w14:paraId="2216357A" w14:textId="77777777" w:rsidR="000F64AF" w:rsidRPr="00AA6E0C" w:rsidRDefault="000F64AF" w:rsidP="000F64AF">
            <w:pPr>
              <w:contextualSpacing/>
              <w:jc w:val="center"/>
              <w:rPr>
                <w:color w:val="000000" w:themeColor="text1"/>
                <w:sz w:val="23"/>
                <w:szCs w:val="23"/>
              </w:rPr>
            </w:pPr>
          </w:p>
        </w:tc>
        <w:tc>
          <w:tcPr>
            <w:tcW w:w="1134" w:type="dxa"/>
            <w:vMerge/>
            <w:vAlign w:val="center"/>
          </w:tcPr>
          <w:p w14:paraId="490E6063" w14:textId="77777777" w:rsidR="000F64AF" w:rsidRPr="00AA6E0C" w:rsidRDefault="000F64AF" w:rsidP="000F64AF">
            <w:pPr>
              <w:contextualSpacing/>
              <w:jc w:val="center"/>
              <w:rPr>
                <w:color w:val="000000" w:themeColor="text1"/>
                <w:sz w:val="23"/>
                <w:szCs w:val="23"/>
              </w:rPr>
            </w:pPr>
          </w:p>
        </w:tc>
        <w:tc>
          <w:tcPr>
            <w:tcW w:w="1275" w:type="dxa"/>
            <w:vAlign w:val="center"/>
          </w:tcPr>
          <w:p w14:paraId="4794925A" w14:textId="77777777" w:rsidR="000F64AF" w:rsidRPr="00AA6E0C" w:rsidRDefault="000F64AF" w:rsidP="000F64AF">
            <w:pPr>
              <w:contextualSpacing/>
              <w:jc w:val="center"/>
              <w:rPr>
                <w:b/>
                <w:bCs/>
                <w:color w:val="000000" w:themeColor="text1"/>
                <w:sz w:val="23"/>
                <w:szCs w:val="23"/>
              </w:rPr>
            </w:pPr>
            <w:r w:rsidRPr="00AA6E0C">
              <w:rPr>
                <w:b/>
                <w:bCs/>
                <w:color w:val="000000" w:themeColor="text1"/>
                <w:sz w:val="23"/>
                <w:szCs w:val="23"/>
              </w:rPr>
              <w:t xml:space="preserve">Dịch vụ công trực tuyến </w:t>
            </w:r>
          </w:p>
        </w:tc>
        <w:tc>
          <w:tcPr>
            <w:tcW w:w="1418" w:type="dxa"/>
            <w:vAlign w:val="center"/>
          </w:tcPr>
          <w:p w14:paraId="29BF5F1D" w14:textId="77777777" w:rsidR="000F64AF" w:rsidRPr="00AA6E0C" w:rsidRDefault="000F64AF" w:rsidP="000F64AF">
            <w:pPr>
              <w:contextualSpacing/>
              <w:jc w:val="center"/>
              <w:rPr>
                <w:b/>
                <w:bCs/>
                <w:color w:val="000000" w:themeColor="text1"/>
                <w:sz w:val="23"/>
                <w:szCs w:val="23"/>
              </w:rPr>
            </w:pPr>
            <w:r w:rsidRPr="00AA6E0C">
              <w:rPr>
                <w:b/>
                <w:bCs/>
                <w:color w:val="000000" w:themeColor="text1"/>
                <w:sz w:val="23"/>
                <w:szCs w:val="23"/>
              </w:rPr>
              <w:t>Dịch vụ bưu chính công ích</w:t>
            </w:r>
          </w:p>
        </w:tc>
        <w:tc>
          <w:tcPr>
            <w:tcW w:w="3260" w:type="dxa"/>
            <w:vMerge/>
          </w:tcPr>
          <w:p w14:paraId="2DB09BE6" w14:textId="77777777" w:rsidR="000F64AF" w:rsidRPr="00AA6E0C" w:rsidRDefault="000F64AF" w:rsidP="000F64AF">
            <w:pPr>
              <w:contextualSpacing/>
              <w:jc w:val="center"/>
              <w:rPr>
                <w:bCs/>
                <w:color w:val="000000" w:themeColor="text1"/>
                <w:sz w:val="23"/>
                <w:szCs w:val="23"/>
              </w:rPr>
            </w:pPr>
          </w:p>
        </w:tc>
      </w:tr>
      <w:tr w:rsidR="00AA6E0C" w:rsidRPr="00AA6E0C" w14:paraId="6519419C" w14:textId="77777777" w:rsidTr="000F64AF">
        <w:trPr>
          <w:trHeight w:val="480"/>
        </w:trPr>
        <w:tc>
          <w:tcPr>
            <w:tcW w:w="14879" w:type="dxa"/>
            <w:gridSpan w:val="9"/>
          </w:tcPr>
          <w:p w14:paraId="6896326C" w14:textId="7E94B0B2" w:rsidR="000F64AF" w:rsidRPr="00AA6E0C" w:rsidRDefault="000F64AF" w:rsidP="000F64AF">
            <w:pPr>
              <w:contextualSpacing/>
              <w:rPr>
                <w:b/>
                <w:bCs/>
                <w:color w:val="000000" w:themeColor="text1"/>
                <w:sz w:val="23"/>
                <w:szCs w:val="23"/>
              </w:rPr>
            </w:pPr>
            <w:r w:rsidRPr="00AA6E0C">
              <w:rPr>
                <w:b/>
                <w:bCs/>
                <w:color w:val="000000" w:themeColor="text1"/>
                <w:sz w:val="23"/>
                <w:szCs w:val="23"/>
              </w:rPr>
              <w:t>I. Lĩnh vực Giáo dục và đào tạo thuộc hệ thống giáo dục quốc dân (</w:t>
            </w:r>
            <w:r w:rsidR="00D60B5B" w:rsidRPr="00AA6E0C">
              <w:rPr>
                <w:b/>
                <w:bCs/>
                <w:color w:val="000000" w:themeColor="text1"/>
                <w:sz w:val="23"/>
                <w:szCs w:val="23"/>
              </w:rPr>
              <w:t>0</w:t>
            </w:r>
            <w:r w:rsidRPr="00AA6E0C">
              <w:rPr>
                <w:b/>
                <w:bCs/>
                <w:color w:val="000000" w:themeColor="text1"/>
                <w:sz w:val="23"/>
                <w:szCs w:val="23"/>
              </w:rPr>
              <w:t>2</w:t>
            </w:r>
            <w:r w:rsidR="00D60B5B" w:rsidRPr="00AA6E0C">
              <w:rPr>
                <w:b/>
                <w:bCs/>
                <w:color w:val="000000" w:themeColor="text1"/>
                <w:sz w:val="23"/>
                <w:szCs w:val="23"/>
              </w:rPr>
              <w:t xml:space="preserve"> thủ tục</w:t>
            </w:r>
            <w:r w:rsidRPr="00AA6E0C">
              <w:rPr>
                <w:b/>
                <w:bCs/>
                <w:color w:val="000000" w:themeColor="text1"/>
                <w:sz w:val="23"/>
                <w:szCs w:val="23"/>
              </w:rPr>
              <w:t>)</w:t>
            </w:r>
          </w:p>
        </w:tc>
      </w:tr>
      <w:tr w:rsidR="00AA6E0C" w:rsidRPr="00AA6E0C" w14:paraId="7FB84791" w14:textId="77777777" w:rsidTr="000F64AF">
        <w:trPr>
          <w:trHeight w:val="480"/>
        </w:trPr>
        <w:tc>
          <w:tcPr>
            <w:tcW w:w="666" w:type="dxa"/>
            <w:vAlign w:val="center"/>
          </w:tcPr>
          <w:p w14:paraId="14F6D87D"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1</w:t>
            </w:r>
          </w:p>
        </w:tc>
        <w:tc>
          <w:tcPr>
            <w:tcW w:w="1236" w:type="dxa"/>
            <w:vAlign w:val="center"/>
          </w:tcPr>
          <w:p w14:paraId="5CDBEC94"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1.002982</w:t>
            </w:r>
          </w:p>
        </w:tc>
        <w:tc>
          <w:tcPr>
            <w:tcW w:w="2913" w:type="dxa"/>
            <w:vAlign w:val="center"/>
          </w:tcPr>
          <w:p w14:paraId="7C0FDA4E" w14:textId="77777777" w:rsidR="000F64AF" w:rsidRPr="00AA6E0C" w:rsidRDefault="000F64AF" w:rsidP="000F64AF">
            <w:pPr>
              <w:contextualSpacing/>
              <w:jc w:val="both"/>
              <w:rPr>
                <w:color w:val="000000" w:themeColor="text1"/>
                <w:sz w:val="23"/>
                <w:szCs w:val="23"/>
              </w:rPr>
            </w:pPr>
            <w:r w:rsidRPr="00AA6E0C">
              <w:rPr>
                <w:color w:val="000000" w:themeColor="text1"/>
                <w:sz w:val="23"/>
                <w:szCs w:val="23"/>
              </w:rPr>
              <w:t>Hỗ trợ học tập đối với học sinh trung học phổ thông các dân tộc thiểu số rất ít người</w:t>
            </w:r>
          </w:p>
        </w:tc>
        <w:tc>
          <w:tcPr>
            <w:tcW w:w="1276" w:type="dxa"/>
            <w:vAlign w:val="center"/>
          </w:tcPr>
          <w:p w14:paraId="0736DBCC"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10 ngày             làm việc</w:t>
            </w:r>
          </w:p>
        </w:tc>
        <w:tc>
          <w:tcPr>
            <w:tcW w:w="1701" w:type="dxa"/>
            <w:vAlign w:val="center"/>
          </w:tcPr>
          <w:p w14:paraId="5E9AE584"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Sở Giáo dục và Đào tạo; Phòng Giáo dục và Đào tạo; Cơ sở Giáo dục</w:t>
            </w:r>
          </w:p>
        </w:tc>
        <w:tc>
          <w:tcPr>
            <w:tcW w:w="1134" w:type="dxa"/>
            <w:vAlign w:val="center"/>
          </w:tcPr>
          <w:p w14:paraId="7763F2EF"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Không</w:t>
            </w:r>
          </w:p>
        </w:tc>
        <w:tc>
          <w:tcPr>
            <w:tcW w:w="1275" w:type="dxa"/>
            <w:vAlign w:val="center"/>
          </w:tcPr>
          <w:p w14:paraId="506BAFF0"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Toàn trình</w:t>
            </w:r>
          </w:p>
        </w:tc>
        <w:tc>
          <w:tcPr>
            <w:tcW w:w="1418" w:type="dxa"/>
            <w:vAlign w:val="center"/>
          </w:tcPr>
          <w:p w14:paraId="4E49606E"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Nộp hồ sơ</w:t>
            </w:r>
          </w:p>
        </w:tc>
        <w:tc>
          <w:tcPr>
            <w:tcW w:w="3260" w:type="dxa"/>
            <w:vAlign w:val="center"/>
          </w:tcPr>
          <w:p w14:paraId="7005386B" w14:textId="77777777" w:rsidR="000F64AF" w:rsidRPr="00AA6E0C" w:rsidRDefault="000F64AF" w:rsidP="000F64AF">
            <w:pPr>
              <w:contextualSpacing/>
              <w:jc w:val="both"/>
              <w:rPr>
                <w:color w:val="000000" w:themeColor="text1"/>
                <w:sz w:val="23"/>
                <w:szCs w:val="23"/>
              </w:rPr>
            </w:pPr>
            <w:r w:rsidRPr="00AA6E0C">
              <w:rPr>
                <w:color w:val="000000" w:themeColor="text1"/>
                <w:sz w:val="23"/>
                <w:szCs w:val="23"/>
              </w:rPr>
              <w:t>- Nghị định số 57/2017/NĐ-CP ngày 09/5/2017</w:t>
            </w:r>
          </w:p>
          <w:p w14:paraId="1352669F" w14:textId="77777777" w:rsidR="000F64AF" w:rsidRPr="00AA6E0C" w:rsidRDefault="000F64AF" w:rsidP="000F64AF">
            <w:pPr>
              <w:contextualSpacing/>
              <w:jc w:val="both"/>
              <w:rPr>
                <w:color w:val="000000" w:themeColor="text1"/>
                <w:sz w:val="23"/>
                <w:szCs w:val="23"/>
                <w:shd w:val="clear" w:color="auto" w:fill="FFFFFF"/>
              </w:rPr>
            </w:pPr>
            <w:r w:rsidRPr="00AA6E0C">
              <w:rPr>
                <w:color w:val="000000" w:themeColor="text1"/>
                <w:sz w:val="23"/>
                <w:szCs w:val="23"/>
                <w:shd w:val="clear" w:color="auto" w:fill="FFFFFF"/>
              </w:rPr>
              <w:t>- Nghị định số 104/2022/NĐ-CP ngày 21/12/2022 của Chính Phủ</w:t>
            </w:r>
          </w:p>
          <w:p w14:paraId="5B379E14" w14:textId="77777777" w:rsidR="000F64AF" w:rsidRPr="00AA6E0C" w:rsidRDefault="000F64AF" w:rsidP="000F64AF">
            <w:pPr>
              <w:contextualSpacing/>
              <w:jc w:val="both"/>
              <w:rPr>
                <w:color w:val="000000" w:themeColor="text1"/>
                <w:sz w:val="23"/>
                <w:szCs w:val="23"/>
              </w:rPr>
            </w:pPr>
            <w:r w:rsidRPr="00AA6E0C">
              <w:rPr>
                <w:color w:val="000000" w:themeColor="text1"/>
                <w:sz w:val="23"/>
                <w:szCs w:val="23"/>
                <w:shd w:val="clear" w:color="auto" w:fill="FFFFFF"/>
              </w:rPr>
              <w:t>- Quyết định số 711/QĐ-BGDĐT ngày 13/3/2023 của Bộ trưởng Bộ Giáo dục và Đào tạo</w:t>
            </w:r>
          </w:p>
        </w:tc>
      </w:tr>
      <w:tr w:rsidR="00AA6E0C" w:rsidRPr="00AA6E0C" w14:paraId="3FF8A08B" w14:textId="77777777" w:rsidTr="000F64AF">
        <w:trPr>
          <w:trHeight w:val="1815"/>
        </w:trPr>
        <w:tc>
          <w:tcPr>
            <w:tcW w:w="666" w:type="dxa"/>
            <w:vAlign w:val="center"/>
          </w:tcPr>
          <w:p w14:paraId="5B9E91DE"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2</w:t>
            </w:r>
          </w:p>
        </w:tc>
        <w:tc>
          <w:tcPr>
            <w:tcW w:w="1236" w:type="dxa"/>
            <w:vAlign w:val="center"/>
          </w:tcPr>
          <w:p w14:paraId="6D4EC5CA"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1.005144</w:t>
            </w:r>
          </w:p>
        </w:tc>
        <w:tc>
          <w:tcPr>
            <w:tcW w:w="2913" w:type="dxa"/>
            <w:vAlign w:val="center"/>
          </w:tcPr>
          <w:p w14:paraId="0206D5EA" w14:textId="77777777" w:rsidR="000F64AF" w:rsidRPr="00AA6E0C" w:rsidRDefault="000F64AF" w:rsidP="000F64AF">
            <w:pPr>
              <w:contextualSpacing/>
              <w:jc w:val="both"/>
              <w:rPr>
                <w:color w:val="000000" w:themeColor="text1"/>
                <w:sz w:val="23"/>
                <w:szCs w:val="23"/>
              </w:rPr>
            </w:pPr>
            <w:r w:rsidRPr="00AA6E0C">
              <w:rPr>
                <w:color w:val="000000" w:themeColor="text1"/>
                <w:sz w:val="23"/>
                <w:szCs w:val="23"/>
              </w:rPr>
              <w:t>Đề nghị miễn giảm học phí, hỗ trợ chi phí học tập, hỗ trợ tiền đóng học phí đối với người học tại các cơ sở giáo dục mầm non, giáo dục phổ thông, giáo dục thường xuyên</w:t>
            </w:r>
          </w:p>
        </w:tc>
        <w:tc>
          <w:tcPr>
            <w:tcW w:w="1276" w:type="dxa"/>
            <w:vAlign w:val="center"/>
          </w:tcPr>
          <w:p w14:paraId="5B492B7A" w14:textId="77777777" w:rsidR="000F64AF" w:rsidRPr="00AA6E0C" w:rsidRDefault="000F64AF" w:rsidP="000F64AF">
            <w:pPr>
              <w:contextualSpacing/>
              <w:jc w:val="center"/>
              <w:rPr>
                <w:color w:val="000000" w:themeColor="text1"/>
                <w:sz w:val="23"/>
                <w:szCs w:val="23"/>
              </w:rPr>
            </w:pPr>
          </w:p>
        </w:tc>
        <w:tc>
          <w:tcPr>
            <w:tcW w:w="1701" w:type="dxa"/>
            <w:vAlign w:val="center"/>
          </w:tcPr>
          <w:p w14:paraId="2115CD61"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 xml:space="preserve">Sở Giáo dục và Đào tạo; Cơ sở Giáo dục; Phòng Giáo dục và Đào tạo; Phòng Lao động Thương binh và Xã hội </w:t>
            </w:r>
          </w:p>
        </w:tc>
        <w:tc>
          <w:tcPr>
            <w:tcW w:w="1134" w:type="dxa"/>
            <w:vAlign w:val="center"/>
          </w:tcPr>
          <w:p w14:paraId="5C74B57D"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Không</w:t>
            </w:r>
          </w:p>
        </w:tc>
        <w:tc>
          <w:tcPr>
            <w:tcW w:w="1275" w:type="dxa"/>
            <w:vAlign w:val="center"/>
          </w:tcPr>
          <w:p w14:paraId="04635F8B"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Toàn trình</w:t>
            </w:r>
          </w:p>
        </w:tc>
        <w:tc>
          <w:tcPr>
            <w:tcW w:w="1418" w:type="dxa"/>
            <w:vAlign w:val="center"/>
          </w:tcPr>
          <w:p w14:paraId="735516E2"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Nộp hồ sơ</w:t>
            </w:r>
          </w:p>
        </w:tc>
        <w:tc>
          <w:tcPr>
            <w:tcW w:w="3260" w:type="dxa"/>
            <w:vAlign w:val="center"/>
          </w:tcPr>
          <w:p w14:paraId="225BCF91" w14:textId="77777777" w:rsidR="000F64AF" w:rsidRPr="00AA6E0C" w:rsidRDefault="000F64AF" w:rsidP="000F64AF">
            <w:pPr>
              <w:contextualSpacing/>
              <w:jc w:val="both"/>
              <w:rPr>
                <w:color w:val="000000" w:themeColor="text1"/>
                <w:sz w:val="23"/>
                <w:szCs w:val="23"/>
                <w:shd w:val="clear" w:color="auto" w:fill="FFFFFF"/>
              </w:rPr>
            </w:pPr>
            <w:r w:rsidRPr="00AA6E0C">
              <w:rPr>
                <w:color w:val="000000" w:themeColor="text1"/>
                <w:sz w:val="23"/>
                <w:szCs w:val="23"/>
                <w:shd w:val="clear" w:color="auto" w:fill="FFFFFF"/>
              </w:rPr>
              <w:t>- Nghị định 81/2021/NĐ-CP Ngày 27/08/2021</w:t>
            </w:r>
          </w:p>
          <w:p w14:paraId="3736C412" w14:textId="77777777" w:rsidR="000F64AF" w:rsidRPr="00AA6E0C" w:rsidRDefault="000F64AF" w:rsidP="000F64AF">
            <w:pPr>
              <w:contextualSpacing/>
              <w:jc w:val="both"/>
              <w:rPr>
                <w:color w:val="000000" w:themeColor="text1"/>
                <w:sz w:val="23"/>
                <w:szCs w:val="23"/>
                <w:shd w:val="clear" w:color="auto" w:fill="FFFFFF"/>
              </w:rPr>
            </w:pPr>
            <w:r w:rsidRPr="00AA6E0C">
              <w:rPr>
                <w:color w:val="000000" w:themeColor="text1"/>
                <w:sz w:val="23"/>
                <w:szCs w:val="23"/>
                <w:shd w:val="clear" w:color="auto" w:fill="FFFFFF"/>
              </w:rPr>
              <w:t>- Nghị định số 104/2022/NĐ-CP ngày 21/12/2022 của Chính Phủ</w:t>
            </w:r>
          </w:p>
          <w:p w14:paraId="4B0CAA93" w14:textId="77777777" w:rsidR="000F64AF" w:rsidRPr="00AA6E0C" w:rsidRDefault="000F64AF" w:rsidP="000F64AF">
            <w:pPr>
              <w:contextualSpacing/>
              <w:jc w:val="both"/>
              <w:rPr>
                <w:color w:val="000000" w:themeColor="text1"/>
                <w:sz w:val="23"/>
                <w:szCs w:val="23"/>
              </w:rPr>
            </w:pPr>
            <w:r w:rsidRPr="00AA6E0C">
              <w:rPr>
                <w:color w:val="000000" w:themeColor="text1"/>
                <w:sz w:val="23"/>
                <w:szCs w:val="23"/>
                <w:shd w:val="clear" w:color="auto" w:fill="FFFFFF"/>
              </w:rPr>
              <w:t>- Quyết định số 711/QĐ-BGDĐT ngày 13/3/2023 của Bộ trưởng Bộ Giáo dục và Đào tạo</w:t>
            </w:r>
          </w:p>
        </w:tc>
      </w:tr>
      <w:tr w:rsidR="00AA6E0C" w:rsidRPr="00AA6E0C" w14:paraId="48A36DB2" w14:textId="77777777" w:rsidTr="00D60B5B">
        <w:trPr>
          <w:trHeight w:val="541"/>
        </w:trPr>
        <w:tc>
          <w:tcPr>
            <w:tcW w:w="14879" w:type="dxa"/>
            <w:gridSpan w:val="9"/>
            <w:vAlign w:val="center"/>
          </w:tcPr>
          <w:p w14:paraId="52816242" w14:textId="62F2C578" w:rsidR="00D60B5B" w:rsidRPr="00AA6E0C" w:rsidRDefault="00D60B5B" w:rsidP="000F64AF">
            <w:pPr>
              <w:contextualSpacing/>
              <w:rPr>
                <w:b/>
                <w:bCs/>
                <w:color w:val="000000" w:themeColor="text1"/>
                <w:sz w:val="23"/>
                <w:szCs w:val="23"/>
              </w:rPr>
            </w:pPr>
            <w:r w:rsidRPr="00AA6E0C">
              <w:rPr>
                <w:b/>
                <w:bCs/>
                <w:color w:val="000000" w:themeColor="text1"/>
                <w:sz w:val="23"/>
                <w:szCs w:val="23"/>
              </w:rPr>
              <w:t>II. Lĩnh vực Quy chế thi, tuyển sinh (01 thủ tục)</w:t>
            </w:r>
          </w:p>
        </w:tc>
      </w:tr>
      <w:tr w:rsidR="000F64AF" w:rsidRPr="00AA6E0C" w14:paraId="2B29B834" w14:textId="77777777" w:rsidTr="000F64AF">
        <w:trPr>
          <w:trHeight w:val="480"/>
        </w:trPr>
        <w:tc>
          <w:tcPr>
            <w:tcW w:w="666" w:type="dxa"/>
            <w:vAlign w:val="center"/>
          </w:tcPr>
          <w:p w14:paraId="40B418D6"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1</w:t>
            </w:r>
          </w:p>
        </w:tc>
        <w:tc>
          <w:tcPr>
            <w:tcW w:w="1236" w:type="dxa"/>
            <w:vAlign w:val="center"/>
          </w:tcPr>
          <w:p w14:paraId="5829950B"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1.005090</w:t>
            </w:r>
          </w:p>
        </w:tc>
        <w:tc>
          <w:tcPr>
            <w:tcW w:w="2913" w:type="dxa"/>
            <w:vAlign w:val="center"/>
          </w:tcPr>
          <w:p w14:paraId="4E47B5E4" w14:textId="77777777" w:rsidR="000F64AF" w:rsidRPr="00AA6E0C" w:rsidRDefault="000F64AF" w:rsidP="000F64AF">
            <w:pPr>
              <w:contextualSpacing/>
              <w:jc w:val="both"/>
              <w:rPr>
                <w:color w:val="000000" w:themeColor="text1"/>
                <w:sz w:val="23"/>
                <w:szCs w:val="23"/>
              </w:rPr>
            </w:pPr>
            <w:r w:rsidRPr="00AA6E0C">
              <w:rPr>
                <w:color w:val="000000" w:themeColor="text1"/>
                <w:sz w:val="23"/>
                <w:szCs w:val="23"/>
              </w:rPr>
              <w:t>Xét tuyển sinh vào trường phổ thông dân tộc nội trú</w:t>
            </w:r>
          </w:p>
        </w:tc>
        <w:tc>
          <w:tcPr>
            <w:tcW w:w="1276" w:type="dxa"/>
            <w:vAlign w:val="center"/>
          </w:tcPr>
          <w:p w14:paraId="3019BF13" w14:textId="77777777" w:rsidR="000F64AF" w:rsidRPr="00AA6E0C" w:rsidRDefault="000F64AF" w:rsidP="000F64AF">
            <w:pPr>
              <w:contextualSpacing/>
              <w:jc w:val="center"/>
              <w:rPr>
                <w:color w:val="000000" w:themeColor="text1"/>
                <w:spacing w:val="-8"/>
                <w:sz w:val="23"/>
                <w:szCs w:val="23"/>
              </w:rPr>
            </w:pPr>
            <w:r w:rsidRPr="00AA6E0C">
              <w:rPr>
                <w:color w:val="000000" w:themeColor="text1"/>
                <w:spacing w:val="-8"/>
                <w:sz w:val="23"/>
                <w:szCs w:val="23"/>
              </w:rPr>
              <w:t>Không quy định</w:t>
            </w:r>
          </w:p>
        </w:tc>
        <w:tc>
          <w:tcPr>
            <w:tcW w:w="1701" w:type="dxa"/>
            <w:vAlign w:val="center"/>
          </w:tcPr>
          <w:p w14:paraId="66C40E2C"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Sở Giáo dục và Đào tạo; Phòng Giáo dục và Đào tạo</w:t>
            </w:r>
          </w:p>
        </w:tc>
        <w:tc>
          <w:tcPr>
            <w:tcW w:w="1134" w:type="dxa"/>
            <w:vAlign w:val="center"/>
          </w:tcPr>
          <w:p w14:paraId="0A6098C3"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 xml:space="preserve">Không </w:t>
            </w:r>
          </w:p>
        </w:tc>
        <w:tc>
          <w:tcPr>
            <w:tcW w:w="1275" w:type="dxa"/>
            <w:vAlign w:val="center"/>
          </w:tcPr>
          <w:p w14:paraId="36D11E19"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Toàn trình</w:t>
            </w:r>
          </w:p>
        </w:tc>
        <w:tc>
          <w:tcPr>
            <w:tcW w:w="1418" w:type="dxa"/>
            <w:vAlign w:val="center"/>
          </w:tcPr>
          <w:p w14:paraId="0F7C73D6" w14:textId="77777777" w:rsidR="000F64AF" w:rsidRPr="00AA6E0C" w:rsidRDefault="000F64AF" w:rsidP="000F64AF">
            <w:pPr>
              <w:contextualSpacing/>
              <w:jc w:val="center"/>
              <w:rPr>
                <w:color w:val="000000" w:themeColor="text1"/>
                <w:sz w:val="23"/>
                <w:szCs w:val="23"/>
              </w:rPr>
            </w:pPr>
            <w:r w:rsidRPr="00AA6E0C">
              <w:rPr>
                <w:color w:val="000000" w:themeColor="text1"/>
                <w:sz w:val="23"/>
                <w:szCs w:val="23"/>
              </w:rPr>
              <w:t>Nộp hồ sơ</w:t>
            </w:r>
          </w:p>
        </w:tc>
        <w:tc>
          <w:tcPr>
            <w:tcW w:w="3260" w:type="dxa"/>
            <w:vAlign w:val="center"/>
          </w:tcPr>
          <w:p w14:paraId="3474888C" w14:textId="77777777" w:rsidR="000F64AF" w:rsidRPr="00AA6E0C" w:rsidRDefault="000F64AF" w:rsidP="000F64AF">
            <w:pPr>
              <w:contextualSpacing/>
              <w:jc w:val="both"/>
              <w:rPr>
                <w:color w:val="000000" w:themeColor="text1"/>
                <w:sz w:val="23"/>
                <w:szCs w:val="23"/>
                <w:shd w:val="clear" w:color="auto" w:fill="FFFFFF"/>
              </w:rPr>
            </w:pPr>
            <w:r w:rsidRPr="00AA6E0C">
              <w:rPr>
                <w:color w:val="000000" w:themeColor="text1"/>
                <w:sz w:val="23"/>
                <w:szCs w:val="23"/>
              </w:rPr>
              <w:t xml:space="preserve">- Thông tư số 04/2023/TT-BGDĐT  ngày </w:t>
            </w:r>
            <w:r w:rsidRPr="00AA6E0C">
              <w:rPr>
                <w:color w:val="000000" w:themeColor="text1"/>
                <w:sz w:val="23"/>
                <w:szCs w:val="23"/>
                <w:shd w:val="clear" w:color="auto" w:fill="FFFFFF"/>
              </w:rPr>
              <w:t>23/02/2023 của Bộ Giáo dục và Đào tạo;</w:t>
            </w:r>
          </w:p>
          <w:p w14:paraId="75A73859" w14:textId="77777777" w:rsidR="000F64AF" w:rsidRPr="00AA6E0C" w:rsidRDefault="000F64AF" w:rsidP="000F64AF">
            <w:pPr>
              <w:contextualSpacing/>
              <w:jc w:val="both"/>
              <w:rPr>
                <w:color w:val="000000" w:themeColor="text1"/>
                <w:sz w:val="23"/>
                <w:szCs w:val="23"/>
              </w:rPr>
            </w:pPr>
            <w:r w:rsidRPr="00AA6E0C">
              <w:rPr>
                <w:color w:val="000000" w:themeColor="text1"/>
                <w:sz w:val="23"/>
                <w:szCs w:val="23"/>
                <w:shd w:val="clear" w:color="auto" w:fill="FFFFFF"/>
              </w:rPr>
              <w:t>- Quyết định số 880/QĐ-BGDĐT ngày 27/03/2023 của Bộ trưởng Bộ Giáo dục và Đào tạo</w:t>
            </w:r>
          </w:p>
        </w:tc>
      </w:tr>
    </w:tbl>
    <w:p w14:paraId="1800D168" w14:textId="77777777" w:rsidR="000F64AF" w:rsidRPr="00AA6E0C" w:rsidRDefault="000F64AF" w:rsidP="0072227A">
      <w:pPr>
        <w:jc w:val="center"/>
        <w:rPr>
          <w:b/>
          <w:color w:val="000000" w:themeColor="text1"/>
          <w:sz w:val="26"/>
          <w:szCs w:val="26"/>
        </w:rPr>
      </w:pPr>
    </w:p>
    <w:p w14:paraId="372AD23D" w14:textId="77777777" w:rsidR="005D07C5" w:rsidRPr="00AA6E0C" w:rsidRDefault="005D07C5">
      <w:pPr>
        <w:rPr>
          <w:color w:val="000000" w:themeColor="text1"/>
        </w:rPr>
      </w:pPr>
    </w:p>
    <w:p w14:paraId="4BC93494" w14:textId="77777777" w:rsidR="003C273D" w:rsidRPr="00AA6E0C" w:rsidRDefault="003C273D">
      <w:pPr>
        <w:rPr>
          <w:color w:val="000000" w:themeColor="text1"/>
        </w:rPr>
      </w:pPr>
    </w:p>
    <w:p w14:paraId="243B41D9" w14:textId="77777777" w:rsidR="003C273D" w:rsidRPr="00AA6E0C" w:rsidRDefault="003C273D">
      <w:pPr>
        <w:rPr>
          <w:color w:val="000000" w:themeColor="text1"/>
        </w:rPr>
        <w:sectPr w:rsidR="003C273D" w:rsidRPr="00AA6E0C" w:rsidSect="000F64AF">
          <w:headerReference w:type="default" r:id="rId8"/>
          <w:headerReference w:type="first" r:id="rId9"/>
          <w:type w:val="continuous"/>
          <w:pgSz w:w="16838" w:h="11906" w:orient="landscape" w:code="9"/>
          <w:pgMar w:top="851" w:right="1134" w:bottom="851" w:left="1134" w:header="283" w:footer="0" w:gutter="0"/>
          <w:cols w:space="720"/>
          <w:docGrid w:linePitch="381"/>
        </w:sectPr>
      </w:pPr>
    </w:p>
    <w:p w14:paraId="00F2F713" w14:textId="4E285479" w:rsidR="003C273D" w:rsidRPr="00AA6E0C" w:rsidRDefault="003C273D" w:rsidP="003C273D">
      <w:pPr>
        <w:ind w:firstLine="709"/>
        <w:jc w:val="center"/>
        <w:rPr>
          <w:b/>
          <w:color w:val="000000" w:themeColor="text1"/>
          <w:sz w:val="26"/>
          <w:szCs w:val="26"/>
        </w:rPr>
      </w:pPr>
      <w:r w:rsidRPr="00AA6E0C">
        <w:rPr>
          <w:b/>
          <w:color w:val="000000" w:themeColor="text1"/>
          <w:sz w:val="26"/>
          <w:szCs w:val="26"/>
        </w:rPr>
        <w:lastRenderedPageBreak/>
        <w:t>NỘI DUNG THỦ TỤC HÀNH CHÍNH THUỘC THẨM QUYỀN GIẢI QUYẾT CỦA SỞ GIÁO DỤC VÀ ĐÀO TẠO (</w:t>
      </w:r>
      <w:r w:rsidR="000F64AF" w:rsidRPr="00AA6E0C">
        <w:rPr>
          <w:b/>
          <w:color w:val="000000" w:themeColor="text1"/>
          <w:sz w:val="26"/>
          <w:szCs w:val="26"/>
        </w:rPr>
        <w:t>3</w:t>
      </w:r>
      <w:r w:rsidR="00D60B5B" w:rsidRPr="00AA6E0C">
        <w:rPr>
          <w:b/>
          <w:color w:val="000000" w:themeColor="text1"/>
          <w:sz w:val="26"/>
          <w:szCs w:val="26"/>
        </w:rPr>
        <w:t xml:space="preserve"> THỦ TỤC</w:t>
      </w:r>
    </w:p>
    <w:p w14:paraId="1B36B173" w14:textId="77777777" w:rsidR="006C4210" w:rsidRPr="00AA6E0C" w:rsidRDefault="006C4210" w:rsidP="003C273D">
      <w:pPr>
        <w:ind w:firstLine="709"/>
        <w:jc w:val="center"/>
        <w:rPr>
          <w:b/>
          <w:color w:val="000000" w:themeColor="text1"/>
          <w:sz w:val="26"/>
          <w:szCs w:val="26"/>
        </w:rPr>
      </w:pPr>
    </w:p>
    <w:p w14:paraId="54030DBA" w14:textId="4F6EE8B6" w:rsidR="003642EF" w:rsidRPr="00AA6E0C" w:rsidRDefault="00D7299F" w:rsidP="001E04F5">
      <w:pPr>
        <w:ind w:firstLine="709"/>
        <w:jc w:val="both"/>
        <w:rPr>
          <w:b/>
          <w:bCs/>
          <w:color w:val="000000" w:themeColor="text1"/>
          <w:sz w:val="26"/>
          <w:szCs w:val="26"/>
        </w:rPr>
      </w:pPr>
      <w:r w:rsidRPr="00AA6E0C">
        <w:rPr>
          <w:b/>
          <w:bCs/>
          <w:color w:val="000000" w:themeColor="text1"/>
          <w:sz w:val="26"/>
          <w:szCs w:val="26"/>
        </w:rPr>
        <w:t xml:space="preserve">I. LĨNH VỰC GIÁO DỤC VÀ ĐÀO TẠO THUỘC HỆ THỐNG </w:t>
      </w:r>
      <w:r w:rsidR="00D60B5B" w:rsidRPr="00AA6E0C">
        <w:rPr>
          <w:b/>
          <w:bCs/>
          <w:color w:val="000000" w:themeColor="text1"/>
          <w:sz w:val="26"/>
          <w:szCs w:val="26"/>
        </w:rPr>
        <w:t>GIÁO DỤC QUỐC DÂN (02 THỦ TỤC)</w:t>
      </w:r>
    </w:p>
    <w:p w14:paraId="373A9976" w14:textId="0DA04983" w:rsidR="000F64AF" w:rsidRPr="00AA6E0C" w:rsidRDefault="000F64AF" w:rsidP="000F64AF">
      <w:pPr>
        <w:pStyle w:val="NormalWeb"/>
        <w:spacing w:before="80" w:beforeAutospacing="0" w:after="60" w:afterAutospacing="0" w:line="264" w:lineRule="auto"/>
        <w:ind w:firstLine="720"/>
        <w:rPr>
          <w:rFonts w:ascii="Times New Roman" w:hAnsi="Times New Roman"/>
          <w:color w:val="000000" w:themeColor="text1"/>
          <w:sz w:val="28"/>
          <w:szCs w:val="28"/>
          <w:lang w:val="vi-VN"/>
        </w:rPr>
      </w:pPr>
      <w:r w:rsidRPr="00AA6E0C">
        <w:rPr>
          <w:rFonts w:ascii="Times New Roman" w:hAnsi="Times New Roman"/>
          <w:b/>
          <w:bCs/>
          <w:color w:val="000000" w:themeColor="text1"/>
          <w:sz w:val="28"/>
          <w:szCs w:val="28"/>
        </w:rPr>
        <w:t>1</w:t>
      </w:r>
      <w:r w:rsidRPr="00AA6E0C">
        <w:rPr>
          <w:rFonts w:ascii="Times New Roman" w:hAnsi="Times New Roman"/>
          <w:b/>
          <w:bCs/>
          <w:color w:val="000000" w:themeColor="text1"/>
          <w:sz w:val="28"/>
          <w:szCs w:val="28"/>
          <w:lang w:val="vi-VN"/>
        </w:rPr>
        <w:t xml:space="preserve">. </w:t>
      </w:r>
      <w:r w:rsidRPr="00AA6E0C">
        <w:rPr>
          <w:rFonts w:ascii="Times New Roman" w:hAnsi="Times New Roman"/>
          <w:b/>
          <w:bCs/>
          <w:color w:val="000000" w:themeColor="text1"/>
          <w:sz w:val="28"/>
          <w:szCs w:val="28"/>
        </w:rPr>
        <w:t>H</w:t>
      </w:r>
      <w:r w:rsidRPr="00AA6E0C">
        <w:rPr>
          <w:rFonts w:ascii="Times New Roman" w:hAnsi="Times New Roman"/>
          <w:b/>
          <w:bCs/>
          <w:color w:val="000000" w:themeColor="text1"/>
          <w:sz w:val="28"/>
          <w:szCs w:val="28"/>
          <w:lang w:val="vi-VN"/>
        </w:rPr>
        <w:t>ỗ trợ học tập đối với học sinh trung học phổ thông các dân tộc thiểu số rất ít người</w:t>
      </w:r>
    </w:p>
    <w:p w14:paraId="5E1E19CF" w14:textId="212A47E9"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1.1. Trình tự thực hiện:</w:t>
      </w:r>
    </w:p>
    <w:p w14:paraId="43D10127"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a) Đối với học sinh trung học phổ thông học tại các cơ sở giáo dục công lập</w:t>
      </w:r>
    </w:p>
    <w:p w14:paraId="4425FEAC"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Đầu năm học, các cơ sở giáo dục phổ thông có học sinh dân tộc thiểu số rất ít người theo học tổ chức phổ biến, thông báo rộng rãi, hướng dẫn cho học sinh thuộc đối tượng được hưởng chính sách làm đơn đề nghị hỗ trợ học tập.</w:t>
      </w:r>
    </w:p>
    <w:p w14:paraId="00A7ED98"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Trong thời hạn 20 ngày làm việc, kể từ ngày niêm yết thông báo; học sinh nộp đơn cho cơ sở giáo dục.</w:t>
      </w:r>
    </w:p>
    <w:p w14:paraId="4552A348"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Trong thời hạn 10 ngày làm việc, kể từ ngày hết hạn hết hạn nhận đơn, các cơ sở giáo dục có trách nhiệm tổ chức xem xét đơn đề nghị hỗ trợ học tập, lập và phê duyệt danh sách đối tượng được hưởng, niêm yết công khai danh sách đối tượng được hưởng, gửi báo cáo cơ quan quản lý cấp trên trực tiếp và thực hiện việc chi trả.</w:t>
      </w:r>
    </w:p>
    <w:p w14:paraId="0E4ECA71"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Học sinh học tại các cơ sở giáo dục công lập chỉ cần nộp đơn đề nghị hỗ trợ học tập một lần khi bắt đầu vào học tại một cơ sở giáo dục. Trong các năm học tiếp theo, các cơ sở giáo dục căn cứ vào danh sách học sinh dân tộc thiểu số rất ít người đang học tại trường và đơn đề nghị của học sinh mới vào học để lập và phê duyệt danh sách đối tượng được hưởng.</w:t>
      </w:r>
    </w:p>
    <w:p w14:paraId="7FB9025A"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Các cơ sở giáo dục công lập chi trả tiền hỗ trợ học tập trực tiếp cho cha mẹ (hoặc người chăm sóc) trẻ mẫu giáo; cho học sinh, sinh viên. Việc chi trả thực hiện theo tháng.</w:t>
      </w:r>
    </w:p>
    <w:p w14:paraId="779C2476" w14:textId="77777777" w:rsidR="000F64AF" w:rsidRPr="00AA6E0C" w:rsidRDefault="000F64AF" w:rsidP="000F64AF">
      <w:pPr>
        <w:shd w:val="clear" w:color="auto" w:fill="FFFFFF"/>
        <w:spacing w:before="80" w:after="60" w:line="264" w:lineRule="auto"/>
        <w:ind w:firstLine="720"/>
        <w:jc w:val="both"/>
        <w:rPr>
          <w:bCs/>
          <w:color w:val="000000" w:themeColor="text1"/>
          <w:spacing w:val="4"/>
          <w:sz w:val="26"/>
          <w:szCs w:val="26"/>
          <w:lang w:val="vi-VN"/>
        </w:rPr>
      </w:pPr>
      <w:r w:rsidRPr="00AA6E0C">
        <w:rPr>
          <w:bCs/>
          <w:color w:val="000000" w:themeColor="text1"/>
          <w:spacing w:val="4"/>
          <w:sz w:val="26"/>
          <w:szCs w:val="26"/>
          <w:lang w:val="vi-VN"/>
        </w:rPr>
        <w:t>b) Đối với học sinh trung học phổ thông học tại các cơ sở giáo dục ngoài công lập</w:t>
      </w:r>
    </w:p>
    <w:p w14:paraId="3C2FC71E"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Đầu năm học, các cơ sở giáo dục phổ thông có học sinh dân tộc thiểu số rất ít người theo học tổ chức phổ biến, thông báo rộng rãi, hướng dẫn cho học sinh thuộc đối tượng được hưởng chính sách làm đơn đề nghị hỗ trợ học tập.</w:t>
      </w:r>
    </w:p>
    <w:p w14:paraId="0FF6944E"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Trong thời hạn 20 ngày làm việc, kể từ ngày niêm yết thông báo học sinh nộp đơn cho cơ sở giáo dục. Các cơ sở giáo dục có trách nhiệm xác nhận vào đơn đề nghị hỗ trợ học tập của học sinh dân tộc thiểu số rất ít người.</w:t>
      </w:r>
    </w:p>
    <w:p w14:paraId="01A435FA"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Trong thời hạn 30 ngày làm việc, kể từ ngày khai giảng năm học, học sinh trung học phổ thông nộp đơn đề nghị hỗ trợ học tập cho sở giáo dục và đào tạo nơi học sinh có hộ khẩu thường trú. Trong trường hợp học sinh không trực tiếp đến nộp thì cha mẹ học sinh nộp thay.</w:t>
      </w:r>
    </w:p>
    <w:p w14:paraId="13B76FCB"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Trong thời hạn 10 ngày làm việc, kể từ ngày hết hạn nhận đơn đề nghị hỗ trợ sở giáo dục và đào tạo có trách nhiệm tổ chức xem xét đơn, lập và phê duyệt danh sách đối tượng được hưởng, niêm yết công khai danh sách đối tượng được hưởng chính sách và thực hiện chi trả.</w:t>
      </w:r>
    </w:p>
    <w:p w14:paraId="7F488C85"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lastRenderedPageBreak/>
        <w:t>- Sở giáo dục và đào tạo chi trả tiền hỗ trợ học tập trực tiếp học sinh hoặc thông qua cha mẹ học sinh thuộc các cơ sở giáo dục ngoài công lập. Tùy thuộc vào điều kiện thực tế của đối tượng được hưởng, việc chi trả có thể thực hiện theo tháng hoặc theo quý.</w:t>
      </w:r>
    </w:p>
    <w:p w14:paraId="1D43C47D" w14:textId="4B1D4601"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 xml:space="preserve">1.2. Cách thức thực hiện: </w:t>
      </w:r>
    </w:p>
    <w:p w14:paraId="4BD5BC83"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xml:space="preserve">Trực tiếp hoặc qua đường bưu điện </w:t>
      </w:r>
      <w:r w:rsidRPr="00AA6E0C">
        <w:rPr>
          <w:bCs/>
          <w:i/>
          <w:color w:val="000000" w:themeColor="text1"/>
          <w:sz w:val="26"/>
          <w:szCs w:val="26"/>
          <w:lang w:val="vi-VN"/>
        </w:rPr>
        <w:t>hoặc trực tuyến (nếu có)</w:t>
      </w:r>
      <w:r w:rsidRPr="00AA6E0C">
        <w:rPr>
          <w:bCs/>
          <w:color w:val="000000" w:themeColor="text1"/>
          <w:sz w:val="26"/>
          <w:szCs w:val="26"/>
          <w:lang w:val="vi-VN"/>
        </w:rPr>
        <w:t>.</w:t>
      </w:r>
    </w:p>
    <w:p w14:paraId="61ADC3E8" w14:textId="2E9705A2"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1.3. Thành phần, số lượng hồ sơ:</w:t>
      </w:r>
    </w:p>
    <w:p w14:paraId="62417EB6" w14:textId="10914DCB"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1.3.1. Hồ sơ gồm: Đơn đề nghị hỗ trợ học tập (theo mẫu).</w:t>
      </w:r>
    </w:p>
    <w:p w14:paraId="05A6E762" w14:textId="1BA9CFFC"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1.3.2. Số lượng hồ sơ: 01 bộ.</w:t>
      </w:r>
    </w:p>
    <w:p w14:paraId="6F075737" w14:textId="445256E4"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1.4. Thời hạn giải quyết:</w:t>
      </w:r>
    </w:p>
    <w:p w14:paraId="07A9D72A"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Đối với học sinh học tại các cơ Sở giáo dục công lập: Thời hạn ra quyết định là 10 ngày làm việc kể từ ngày hết hạn nhận đơn.</w:t>
      </w:r>
    </w:p>
    <w:p w14:paraId="19B0153E"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Đối với học sinh học tại các cơ sở giáo dục ngoài công lập: Thời hạn ra quyết định là 40 ngày làm việc kể từ ngày khai giảng năm học.</w:t>
      </w:r>
    </w:p>
    <w:p w14:paraId="132B9ABB" w14:textId="0321E39D"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1.5. Đối tượng thực hiện:</w:t>
      </w:r>
    </w:p>
    <w:p w14:paraId="0ADBBC0C"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Học sinh trung học phổ thông thuộc 16 dân tộc: Cống, Mảng, Pu Péo, Si La, Cờ Lao, Bố Y, La Ha, Ngái, Chứt, Ơ Đu, Brâu, Rơ Măm, Lô Lô, Lự, Pà Thẻn, La Hủ đang học tập tại các cơ sở giáo dục thuộc hệ thống giáo dục quốc dân.</w:t>
      </w:r>
    </w:p>
    <w:p w14:paraId="2AC9D01C" w14:textId="2C492099"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1.6. Cơ quan thực hiện:</w:t>
      </w:r>
    </w:p>
    <w:p w14:paraId="1B417B0C"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Cơ sở giáo dục, sở giáo dục và đào tạo.</w:t>
      </w:r>
    </w:p>
    <w:p w14:paraId="3A1A29AA" w14:textId="657D30C3"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1.7. Kết quả thực hiện:</w:t>
      </w:r>
    </w:p>
    <w:p w14:paraId="18BD4257"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Quyết định phê duyệt danh sách học sinh dân tộc thiểu số rất ít người được hưởng hỗ trợ học tập.</w:t>
      </w:r>
    </w:p>
    <w:p w14:paraId="2FA6C671"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Học sinh dân tộc thiểu số rất ít người học tại các trường trung học phổ thông được hưởng mức hỗ trợ học tập bằng 40% mức lương cơ sở/học sinh/tháng.</w:t>
      </w:r>
    </w:p>
    <w:p w14:paraId="2C17B7CA"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Học sinh dân tộc thiểu số rất ít người học tại các trường phổ thông dân tộc bán trú hoặc là học sinh bán trú học tại trường phổ thông công lập có học sinh bán trú được hưởng mức hỗ trợ học tập bằng 60% mức lương cơ sở /học sinh/tháng.</w:t>
      </w:r>
    </w:p>
    <w:p w14:paraId="24F298F3"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 Học sinh dân tộc thiểu số rất ít người học tại các trường phổ thông dân tộc nội trú được hưởng mức hỗ trợ học tập bằng 100% mức lương cơ sở/học sinh/tháng.</w:t>
      </w:r>
    </w:p>
    <w:p w14:paraId="09E27095"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Thời gian được hưởng hỗ trợ: 12 tháng/năm cho đối tượng có thời gian học đủ 9 tháng/năm trở lên; trường hợp đối tượng học không đủ 9 tháng/năm thì được hưởng theo thời gian học thực tế.</w:t>
      </w:r>
    </w:p>
    <w:p w14:paraId="4F05B07C" w14:textId="274E56EC"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 xml:space="preserve">1.8. Phí, lệ phí: </w:t>
      </w:r>
    </w:p>
    <w:p w14:paraId="28507345"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Không.</w:t>
      </w:r>
    </w:p>
    <w:p w14:paraId="3162D8F6" w14:textId="7EA287A6"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1.9. Mẫu đơn, mẫu tờ khai:</w:t>
      </w:r>
    </w:p>
    <w:p w14:paraId="382A265E" w14:textId="77777777" w:rsidR="000F64AF" w:rsidRPr="00AA6E0C" w:rsidRDefault="000F64AF" w:rsidP="000F64AF">
      <w:pPr>
        <w:shd w:val="clear" w:color="auto" w:fill="FFFFFF"/>
        <w:spacing w:before="80" w:after="60" w:line="264" w:lineRule="auto"/>
        <w:ind w:firstLine="720"/>
        <w:jc w:val="both"/>
        <w:rPr>
          <w:bCs/>
          <w:i/>
          <w:color w:val="000000" w:themeColor="text1"/>
          <w:sz w:val="26"/>
          <w:szCs w:val="26"/>
          <w:lang w:val="vi-VN"/>
        </w:rPr>
      </w:pPr>
      <w:r w:rsidRPr="00AA6E0C">
        <w:rPr>
          <w:bCs/>
          <w:color w:val="000000" w:themeColor="text1"/>
          <w:sz w:val="26"/>
          <w:szCs w:val="26"/>
          <w:lang w:val="vi-VN"/>
        </w:rPr>
        <w:t xml:space="preserve">a) </w:t>
      </w:r>
      <w:r w:rsidRPr="00AA6E0C">
        <w:rPr>
          <w:bCs/>
          <w:i/>
          <w:color w:val="000000" w:themeColor="text1"/>
          <w:sz w:val="26"/>
          <w:szCs w:val="26"/>
          <w:lang w:val="vi-VN"/>
        </w:rPr>
        <w:t xml:space="preserve">Mẫu số 02: dùng cho học sinh, sinh viên học tại các cơ sở giáo dục công lập tại Phụ lục ban hành kèm theo Nghị định số 57/2017/NĐ-CP ngày 09 tháng 5 năm 2017 của Chính phủ quy định chính sách ưu tiên tuyển sinh và hỗ trợ học tập đối với trẻ mẫu giáo, </w:t>
      </w:r>
      <w:r w:rsidRPr="00AA6E0C">
        <w:rPr>
          <w:bCs/>
          <w:i/>
          <w:color w:val="000000" w:themeColor="text1"/>
          <w:sz w:val="26"/>
          <w:szCs w:val="26"/>
          <w:lang w:val="vi-VN"/>
        </w:rPr>
        <w:lastRenderedPageBreak/>
        <w:t xml:space="preserve">học sinh, sinh viên dân tộc thiểu số rất ít người, được sửa đổi, bổ sung tại khoản 7 Điều 14 Nghị định số 104/2022/NĐ-CP </w:t>
      </w:r>
      <w:r w:rsidRPr="00AA6E0C">
        <w:rPr>
          <w:i/>
          <w:color w:val="000000" w:themeColor="text1"/>
          <w:sz w:val="26"/>
          <w:szCs w:val="26"/>
          <w:lang w:val="vi-VN"/>
        </w:rPr>
        <w:t>của Chính phủ sửa đổi, bổ sung một số điều của các Nghị định liên quan đến việc nộp, xuất trình sổ hộ khẩu, sổ tạm trú giấy khi thực hiện thủ tục hành chính, cung cấp dịch vụ công;</w:t>
      </w:r>
    </w:p>
    <w:p w14:paraId="440EA530"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b) Mẫu số 04: dùng cho học sinh, sinh viên học tại các cơ sở giáo dục ngoài công lập tại Phụ lục ban hành kèm theo Nghị định số 57/2017/NĐ-CP ngày 09 tháng 5 năm 2017 của Chính phủ quy định chính sách ưu tiên tuyển sinh và hỗ trợ học tập đối với trẻ mẫu giáo, học sinh, sinh viên dân tộc thiểu số rất ít người.</w:t>
      </w:r>
    </w:p>
    <w:p w14:paraId="00E3EF65" w14:textId="3CF37A2E"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1.10. Yêu cầu, điều kiện:</w:t>
      </w:r>
    </w:p>
    <w:p w14:paraId="436397B5"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Học sinh trung học phổ thông thuộc 16 dân tộc: Cống, Mảng, Pu Péo, Si La, Cờ Lao, Bố Y, La Ha, Ngái, Chứt, Ơ Đu, Brâu, Rơ Măm, Lô Lô, Lự, Pà Thẻn, La Hủ đang học tập tại các cơ sở giáo dục thuộc hệ thống giáo dục quốc dân.</w:t>
      </w:r>
    </w:p>
    <w:p w14:paraId="5EBFE66D" w14:textId="034E50EC" w:rsidR="000F64AF" w:rsidRPr="00AA6E0C" w:rsidRDefault="000F64AF" w:rsidP="000F64AF">
      <w:pPr>
        <w:shd w:val="clear" w:color="auto" w:fill="FFFFFF"/>
        <w:spacing w:before="80" w:after="60" w:line="264" w:lineRule="auto"/>
        <w:ind w:firstLine="720"/>
        <w:jc w:val="both"/>
        <w:rPr>
          <w:b/>
          <w:bCs/>
          <w:color w:val="000000" w:themeColor="text1"/>
          <w:sz w:val="26"/>
          <w:szCs w:val="26"/>
          <w:lang w:val="vi-VN"/>
        </w:rPr>
      </w:pPr>
      <w:r w:rsidRPr="00AA6E0C">
        <w:rPr>
          <w:b/>
          <w:bCs/>
          <w:color w:val="000000" w:themeColor="text1"/>
          <w:sz w:val="26"/>
          <w:szCs w:val="26"/>
          <w:lang w:val="vi-VN"/>
        </w:rPr>
        <w:t>1.11. Căn cứ pháp lý:</w:t>
      </w:r>
    </w:p>
    <w:p w14:paraId="02F7C994" w14:textId="77777777" w:rsidR="000F64AF" w:rsidRPr="00AA6E0C" w:rsidRDefault="000F64AF" w:rsidP="000F64AF">
      <w:pPr>
        <w:shd w:val="clear" w:color="auto" w:fill="FFFFFF"/>
        <w:spacing w:before="80" w:after="60" w:line="264" w:lineRule="auto"/>
        <w:ind w:firstLine="720"/>
        <w:jc w:val="both"/>
        <w:rPr>
          <w:bCs/>
          <w:color w:val="000000" w:themeColor="text1"/>
          <w:sz w:val="26"/>
          <w:szCs w:val="26"/>
          <w:lang w:val="vi-VN"/>
        </w:rPr>
      </w:pPr>
      <w:r w:rsidRPr="00AA6E0C">
        <w:rPr>
          <w:bCs/>
          <w:color w:val="000000" w:themeColor="text1"/>
          <w:sz w:val="26"/>
          <w:szCs w:val="26"/>
          <w:lang w:val="vi-VN"/>
        </w:rPr>
        <w:t>a) Nghị định số 57/2017/NĐ-CP ngày 09 tháng 5 năm 2017 của Chính phủ quy định chính sách ưu tiên tuyển sinh và hỗ trợ học tập đối với trẻ mẫu giáo, học sinh, sinh viên dân tộc thiểu số rất ít người.</w:t>
      </w:r>
    </w:p>
    <w:p w14:paraId="76FCEE68" w14:textId="77777777" w:rsidR="000F64AF" w:rsidRPr="00AA6E0C" w:rsidRDefault="000F64AF" w:rsidP="000F64AF">
      <w:pPr>
        <w:pStyle w:val="sonvb"/>
        <w:spacing w:before="80" w:after="60" w:line="264" w:lineRule="auto"/>
        <w:rPr>
          <w:color w:val="000000" w:themeColor="text1"/>
          <w:lang w:val="vi-VN"/>
        </w:rPr>
      </w:pPr>
      <w:r w:rsidRPr="00AA6E0C">
        <w:rPr>
          <w:color w:val="000000" w:themeColor="text1"/>
          <w:lang w:val="vi-VN"/>
        </w:rPr>
        <w:t xml:space="preserve">b) </w:t>
      </w:r>
      <w:r w:rsidRPr="00AA6E0C">
        <w:rPr>
          <w:i/>
          <w:color w:val="000000" w:themeColor="text1"/>
        </w:rPr>
        <w:t>Nghị định số 104/2022/NĐ-CP ngày 21</w:t>
      </w:r>
      <w:r w:rsidRPr="00AA6E0C">
        <w:rPr>
          <w:i/>
          <w:color w:val="000000" w:themeColor="text1"/>
          <w:lang w:val="vi-VN"/>
        </w:rPr>
        <w:t xml:space="preserve"> tháng </w:t>
      </w:r>
      <w:r w:rsidRPr="00AA6E0C">
        <w:rPr>
          <w:i/>
          <w:color w:val="000000" w:themeColor="text1"/>
        </w:rPr>
        <w:t>12</w:t>
      </w:r>
      <w:r w:rsidRPr="00AA6E0C">
        <w:rPr>
          <w:i/>
          <w:color w:val="000000" w:themeColor="text1"/>
          <w:lang w:val="vi-VN"/>
        </w:rPr>
        <w:t xml:space="preserve"> năm </w:t>
      </w:r>
      <w:r w:rsidRPr="00AA6E0C">
        <w:rPr>
          <w:i/>
          <w:color w:val="000000" w:themeColor="text1"/>
        </w:rPr>
        <w:t>2022 của Chính phủ sửa đổi, bổ sung một số điều của các Nghị định liên quan đến việc nộp, xuất trình sổ hộ khẩu, sổ tạm trú giấy khi thực hiện thủ tục hành chính, cung cấp dịch vụ công</w:t>
      </w:r>
      <w:r w:rsidRPr="00AA6E0C">
        <w:rPr>
          <w:color w:val="000000" w:themeColor="text1"/>
          <w:lang w:val="vi-VN"/>
        </w:rPr>
        <w:t>.</w:t>
      </w:r>
    </w:p>
    <w:p w14:paraId="271EBC67" w14:textId="77777777" w:rsidR="000F64AF" w:rsidRPr="00AA6E0C" w:rsidRDefault="000F64AF" w:rsidP="000F64AF">
      <w:pPr>
        <w:pStyle w:val="sonvb"/>
        <w:spacing w:before="60" w:after="60" w:line="240" w:lineRule="auto"/>
        <w:rPr>
          <w:i/>
          <w:color w:val="000000" w:themeColor="text1"/>
          <w:sz w:val="26"/>
          <w:szCs w:val="26"/>
          <w:lang w:val="vi-VN"/>
        </w:rPr>
      </w:pPr>
      <w:r w:rsidRPr="00AA6E0C">
        <w:rPr>
          <w:i/>
          <w:color w:val="000000" w:themeColor="text1"/>
          <w:sz w:val="26"/>
          <w:szCs w:val="26"/>
          <w:lang w:val="vi-VN"/>
        </w:rPr>
        <w:t>c) Quyết định số 711/QĐ-BGDĐT ngày 13/03/2023 của Bộ trưởng Bộ Giáo dục và Đào tạo về việc công bố thủ tục hành chính sửa đổi, bổ sung lĩnh vực giáo dục và đào tạo thuộc hệ thống giáo dục quốc dân thuộc phạm vi, chức năng quản lý của Bộ Giáo dục và Đào tạo.</w:t>
      </w:r>
    </w:p>
    <w:p w14:paraId="6052FC19" w14:textId="77777777" w:rsidR="000F64AF" w:rsidRPr="00AA6E0C" w:rsidRDefault="000F64AF" w:rsidP="000F64AF">
      <w:pPr>
        <w:pStyle w:val="sonvb"/>
        <w:spacing w:before="80" w:after="60" w:line="264" w:lineRule="auto"/>
        <w:rPr>
          <w:color w:val="000000" w:themeColor="text1"/>
          <w:lang w:val="vi-VN"/>
        </w:rPr>
      </w:pPr>
    </w:p>
    <w:p w14:paraId="6A9E46A3" w14:textId="77777777" w:rsidR="000F64AF" w:rsidRPr="00AA6E0C" w:rsidRDefault="000F64AF" w:rsidP="000F64AF">
      <w:pPr>
        <w:pStyle w:val="sonvb"/>
        <w:spacing w:before="80" w:after="60" w:line="264" w:lineRule="auto"/>
        <w:rPr>
          <w:color w:val="000000" w:themeColor="text1"/>
          <w:lang w:val="vi-VN"/>
        </w:rPr>
      </w:pPr>
    </w:p>
    <w:p w14:paraId="5508C935" w14:textId="77777777" w:rsidR="000F64AF" w:rsidRPr="00AA6E0C" w:rsidRDefault="000F64AF" w:rsidP="000F64AF">
      <w:pPr>
        <w:pStyle w:val="sonvb"/>
        <w:spacing w:before="120" w:line="276" w:lineRule="auto"/>
        <w:rPr>
          <w:b/>
          <w:i/>
          <w:color w:val="000000" w:themeColor="text1"/>
          <w:lang w:val="vi-VN"/>
        </w:rPr>
      </w:pPr>
      <w:r w:rsidRPr="00AA6E0C">
        <w:rPr>
          <w:b/>
          <w:noProof/>
          <w:color w:val="000000" w:themeColor="text1"/>
          <w:lang w:val="en-US" w:eastAsia="ja-JP"/>
        </w:rPr>
        <mc:AlternateContent>
          <mc:Choice Requires="wps">
            <w:drawing>
              <wp:anchor distT="0" distB="0" distL="114300" distR="114300" simplePos="0" relativeHeight="251670528" behindDoc="0" locked="0" layoutInCell="1" allowOverlap="1" wp14:anchorId="0143B721" wp14:editId="1DD52D0E">
                <wp:simplePos x="0" y="0"/>
                <wp:positionH relativeFrom="column">
                  <wp:posOffset>53975</wp:posOffset>
                </wp:positionH>
                <wp:positionV relativeFrom="paragraph">
                  <wp:posOffset>213572</wp:posOffset>
                </wp:positionV>
                <wp:extent cx="51054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0618A1" id="Straight Connector 2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25pt,16.8pt" to="40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" strokecolor="black [3200]" strokeweight=".5pt">
                <v:stroke joinstyle="miter"/>
              </v:line>
            </w:pict>
          </mc:Fallback>
        </mc:AlternateContent>
      </w:r>
    </w:p>
    <w:p w14:paraId="4D1BE8F8" w14:textId="77777777" w:rsidR="000F64AF" w:rsidRPr="00AA6E0C" w:rsidRDefault="000F64AF" w:rsidP="000F64AF">
      <w:pPr>
        <w:pStyle w:val="sonvb"/>
        <w:spacing w:before="120" w:line="276" w:lineRule="auto"/>
        <w:rPr>
          <w:color w:val="000000" w:themeColor="text1"/>
          <w:lang w:val="vi-VN"/>
        </w:rPr>
      </w:pPr>
      <w:r w:rsidRPr="00AA6E0C">
        <w:rPr>
          <w:b/>
          <w:i/>
          <w:color w:val="000000" w:themeColor="text1"/>
          <w:lang w:val="vi-VN"/>
        </w:rPr>
        <w:t xml:space="preserve">Chú thích: </w:t>
      </w:r>
      <w:r w:rsidRPr="00AA6E0C">
        <w:rPr>
          <w:i/>
          <w:color w:val="000000" w:themeColor="text1"/>
          <w:lang w:val="vi-VN"/>
        </w:rPr>
        <w:t>Phần chữ in nghiêng là nội dung được sửa đổi, bổ sung.</w:t>
      </w:r>
    </w:p>
    <w:p w14:paraId="42C54F74" w14:textId="77777777" w:rsidR="000F64AF" w:rsidRPr="00AA6E0C" w:rsidRDefault="000F64AF" w:rsidP="000F64AF">
      <w:pPr>
        <w:shd w:val="clear" w:color="auto" w:fill="FFFFFF"/>
        <w:spacing w:before="60" w:after="100" w:line="276" w:lineRule="auto"/>
        <w:ind w:firstLine="720"/>
        <w:jc w:val="both"/>
        <w:rPr>
          <w:bCs/>
          <w:color w:val="000000" w:themeColor="text1"/>
          <w:szCs w:val="28"/>
          <w:lang w:val="vi-VN"/>
        </w:rPr>
      </w:pPr>
    </w:p>
    <w:p w14:paraId="2685FB6B" w14:textId="77777777" w:rsidR="000F64AF" w:rsidRPr="00AA6E0C" w:rsidRDefault="000F64AF" w:rsidP="000F64AF">
      <w:pPr>
        <w:shd w:val="clear" w:color="auto" w:fill="FFFFFF"/>
        <w:spacing w:before="60" w:after="100" w:line="276" w:lineRule="auto"/>
        <w:ind w:firstLine="720"/>
        <w:jc w:val="both"/>
        <w:rPr>
          <w:bCs/>
          <w:color w:val="000000" w:themeColor="text1"/>
          <w:szCs w:val="28"/>
          <w:lang w:val="vi-VN"/>
        </w:rPr>
      </w:pPr>
    </w:p>
    <w:p w14:paraId="7D0B0F62" w14:textId="77777777" w:rsidR="000F64AF" w:rsidRPr="00AA6E0C" w:rsidRDefault="000F64AF" w:rsidP="000F64AF">
      <w:pPr>
        <w:pStyle w:val="NormalWeb"/>
        <w:spacing w:before="120" w:beforeAutospacing="0"/>
        <w:jc w:val="right"/>
        <w:rPr>
          <w:rFonts w:ascii="Times New Roman" w:hAnsi="Times New Roman"/>
          <w:b/>
          <w:bCs/>
          <w:color w:val="000000" w:themeColor="text1"/>
          <w:sz w:val="26"/>
          <w:szCs w:val="26"/>
          <w:lang w:val="vi-VN"/>
        </w:rPr>
        <w:sectPr w:rsidR="000F64AF" w:rsidRPr="00AA6E0C" w:rsidSect="00D60B5B">
          <w:headerReference w:type="default" r:id="rId10"/>
          <w:headerReference w:type="first" r:id="rId11"/>
          <w:pgSz w:w="11907" w:h="16840" w:code="9"/>
          <w:pgMar w:top="1134" w:right="851" w:bottom="1134" w:left="1701" w:header="720" w:footer="720" w:gutter="0"/>
          <w:pgNumType w:start="1"/>
          <w:cols w:space="720"/>
          <w:noEndnote/>
          <w:docGrid w:linePitch="360"/>
        </w:sectPr>
      </w:pPr>
    </w:p>
    <w:p w14:paraId="2C5A28CD" w14:textId="77777777" w:rsidR="000F64AF" w:rsidRPr="00AA6E0C" w:rsidRDefault="000F64AF" w:rsidP="000F64AF">
      <w:pPr>
        <w:pStyle w:val="NormalWeb"/>
        <w:spacing w:before="120" w:beforeAutospacing="0"/>
        <w:jc w:val="right"/>
        <w:rPr>
          <w:rFonts w:ascii="Times New Roman" w:hAnsi="Times New Roman"/>
          <w:color w:val="000000" w:themeColor="text1"/>
          <w:sz w:val="26"/>
          <w:szCs w:val="26"/>
          <w:lang w:val="vi-VN"/>
        </w:rPr>
      </w:pPr>
      <w:bookmarkStart w:id="1" w:name="_Hlk130222400"/>
      <w:r w:rsidRPr="00AA6E0C">
        <w:rPr>
          <w:rFonts w:ascii="Times New Roman" w:hAnsi="Times New Roman"/>
          <w:b/>
          <w:bCs/>
          <w:color w:val="000000" w:themeColor="text1"/>
          <w:sz w:val="26"/>
          <w:szCs w:val="26"/>
          <w:lang w:val="vi-VN"/>
        </w:rPr>
        <w:lastRenderedPageBreak/>
        <w:t>Mẫu số 02</w:t>
      </w:r>
    </w:p>
    <w:p w14:paraId="19DC003D" w14:textId="77777777" w:rsidR="000F64AF" w:rsidRPr="00AA6E0C" w:rsidRDefault="000F64AF" w:rsidP="000F64AF">
      <w:pPr>
        <w:pStyle w:val="NormalWeb"/>
        <w:spacing w:before="120" w:beforeAutospacing="0"/>
        <w:jc w:val="center"/>
        <w:rPr>
          <w:rFonts w:ascii="Times New Roman" w:hAnsi="Times New Roman"/>
          <w:color w:val="000000" w:themeColor="text1"/>
          <w:sz w:val="26"/>
          <w:szCs w:val="26"/>
          <w:lang w:val="vi-VN"/>
        </w:rPr>
      </w:pPr>
      <w:r w:rsidRPr="00AA6E0C">
        <w:rPr>
          <w:rFonts w:ascii="Times New Roman" w:hAnsi="Times New Roman"/>
          <w:b/>
          <w:bCs/>
          <w:noProof/>
          <w:color w:val="000000" w:themeColor="text1"/>
          <w:sz w:val="26"/>
          <w:szCs w:val="26"/>
          <w:lang w:eastAsia="ja-JP"/>
        </w:rPr>
        <mc:AlternateContent>
          <mc:Choice Requires="wps">
            <w:drawing>
              <wp:anchor distT="0" distB="0" distL="114300" distR="114300" simplePos="0" relativeHeight="251669504" behindDoc="0" locked="0" layoutInCell="1" allowOverlap="1" wp14:anchorId="162E312E" wp14:editId="05216E72">
                <wp:simplePos x="0" y="0"/>
                <wp:positionH relativeFrom="column">
                  <wp:posOffset>1961415</wp:posOffset>
                </wp:positionH>
                <wp:positionV relativeFrom="paragraph">
                  <wp:posOffset>410210</wp:posOffset>
                </wp:positionV>
                <wp:extent cx="200205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02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8B943E"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4.45pt,32.3pt" to="312.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" strokecolor="black [3200]" strokeweight=".5pt">
                <v:stroke joinstyle="miter"/>
              </v:line>
            </w:pict>
          </mc:Fallback>
        </mc:AlternateContent>
      </w:r>
      <w:r w:rsidRPr="00AA6E0C">
        <w:rPr>
          <w:rFonts w:ascii="Times New Roman" w:hAnsi="Times New Roman"/>
          <w:b/>
          <w:bCs/>
          <w:color w:val="000000" w:themeColor="text1"/>
          <w:sz w:val="26"/>
          <w:szCs w:val="26"/>
          <w:lang w:val="vi-VN"/>
        </w:rPr>
        <w:t>CỘNG HÒA XÃ HỘI CHỦ NGHĨA VIỆT NAM</w:t>
      </w:r>
      <w:r w:rsidRPr="00AA6E0C">
        <w:rPr>
          <w:rFonts w:ascii="Times New Roman" w:hAnsi="Times New Roman"/>
          <w:b/>
          <w:bCs/>
          <w:color w:val="000000" w:themeColor="text1"/>
          <w:sz w:val="26"/>
          <w:szCs w:val="26"/>
          <w:lang w:val="vi-VN"/>
        </w:rPr>
        <w:br/>
        <w:t>Độc lập - Tự do - Hạnh phúc</w:t>
      </w:r>
      <w:r w:rsidRPr="00AA6E0C">
        <w:rPr>
          <w:rFonts w:ascii="Times New Roman" w:hAnsi="Times New Roman"/>
          <w:b/>
          <w:bCs/>
          <w:color w:val="000000" w:themeColor="text1"/>
          <w:sz w:val="26"/>
          <w:szCs w:val="26"/>
          <w:lang w:val="vi-VN"/>
        </w:rPr>
        <w:br/>
      </w:r>
    </w:p>
    <w:p w14:paraId="2801EDBE" w14:textId="77777777" w:rsidR="000F64AF" w:rsidRPr="00AA6E0C" w:rsidRDefault="000F64AF" w:rsidP="000F64AF">
      <w:pPr>
        <w:pStyle w:val="NormalWeb"/>
        <w:spacing w:before="120" w:beforeAutospacing="0"/>
        <w:jc w:val="center"/>
        <w:rPr>
          <w:rFonts w:ascii="Times New Roman" w:hAnsi="Times New Roman"/>
          <w:color w:val="000000" w:themeColor="text1"/>
          <w:sz w:val="26"/>
          <w:szCs w:val="26"/>
          <w:lang w:val="vi-VN"/>
        </w:rPr>
      </w:pPr>
      <w:r w:rsidRPr="00AA6E0C">
        <w:rPr>
          <w:rFonts w:ascii="Times New Roman" w:hAnsi="Times New Roman"/>
          <w:b/>
          <w:bCs/>
          <w:color w:val="000000" w:themeColor="text1"/>
          <w:sz w:val="26"/>
          <w:szCs w:val="26"/>
          <w:lang w:val="vi-VN"/>
        </w:rPr>
        <w:t xml:space="preserve">ĐƠN ĐỀ NGHỊ HỖ TRỢ HỌC TẬP </w:t>
      </w:r>
    </w:p>
    <w:p w14:paraId="6D0A53BC" w14:textId="77777777" w:rsidR="000F64AF" w:rsidRPr="00AA6E0C" w:rsidRDefault="000F64AF" w:rsidP="000F64AF">
      <w:pPr>
        <w:pStyle w:val="NormalWeb"/>
        <w:spacing w:before="120" w:beforeAutospacing="0"/>
        <w:jc w:val="center"/>
        <w:rPr>
          <w:rFonts w:ascii="Times New Roman" w:hAnsi="Times New Roman"/>
          <w:color w:val="000000" w:themeColor="text1"/>
          <w:sz w:val="26"/>
          <w:szCs w:val="26"/>
          <w:lang w:val="vi-VN"/>
        </w:rPr>
      </w:pPr>
      <w:r w:rsidRPr="00AA6E0C">
        <w:rPr>
          <w:rFonts w:ascii="Times New Roman" w:hAnsi="Times New Roman"/>
          <w:iCs/>
          <w:color w:val="000000" w:themeColor="text1"/>
          <w:sz w:val="26"/>
          <w:szCs w:val="26"/>
          <w:lang w:val="vi-VN"/>
        </w:rPr>
        <w:t>(Dùng cho học sinh, sinh viên học tại các cơ sở giáo dục công lập)</w:t>
      </w:r>
    </w:p>
    <w:p w14:paraId="403B389A" w14:textId="77777777" w:rsidR="000F64AF" w:rsidRPr="00AA6E0C" w:rsidRDefault="000F64AF" w:rsidP="000F64AF">
      <w:pPr>
        <w:pStyle w:val="NormalWeb"/>
        <w:spacing w:before="120" w:beforeAutospacing="0"/>
        <w:jc w:val="center"/>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Kính gửi: (Cơ sở giáo dục và đào tạo)</w:t>
      </w:r>
    </w:p>
    <w:p w14:paraId="3AF7359A"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Họ và tên học sinh, sinh viên:...........................................................................................</w:t>
      </w:r>
    </w:p>
    <w:p w14:paraId="38D01DA0"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Hộ khẩu thường trú tại:.....................................................................................................</w:t>
      </w:r>
    </w:p>
    <w:p w14:paraId="230D644F"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Sinh ngày:.........................................................................................................................</w:t>
      </w:r>
    </w:p>
    <w:p w14:paraId="53CDF4BA"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Dân tộc:.............................................................................................................................</w:t>
      </w:r>
    </w:p>
    <w:p w14:paraId="1F326F18"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Hiện đang học tại lớp:.......................................................................................................</w:t>
      </w:r>
    </w:p>
    <w:p w14:paraId="6CDCB84B"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Trường:..............................................................................................................................</w:t>
      </w:r>
    </w:p>
    <w:p w14:paraId="6A970782"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Tôi làm đơn này đề nghị các cấp quản lý xem xét, giải quyết cấp tiền hỗ trợ học tập theo quy định và chế độ hiện hành./.</w:t>
      </w:r>
    </w:p>
    <w:p w14:paraId="3F080694" w14:textId="77777777" w:rsidR="000F64AF" w:rsidRPr="00AA6E0C" w:rsidRDefault="000F64AF" w:rsidP="000F64AF">
      <w:pPr>
        <w:pStyle w:val="NormalWeb"/>
        <w:spacing w:before="120" w:beforeAutospacing="0"/>
        <w:rPr>
          <w:rFonts w:ascii="Times New Roman" w:hAnsi="Times New Roman"/>
          <w:color w:val="000000" w:themeColor="text1"/>
          <w:sz w:val="26"/>
          <w:szCs w:val="26"/>
          <w:lang w:val="vi-VN"/>
        </w:rPr>
      </w:pPr>
      <w:r w:rsidRPr="00AA6E0C">
        <w:rPr>
          <w:rFonts w:ascii="Times New Roman" w:hAnsi="Times New Roman"/>
          <w:color w:val="000000" w:themeColor="text1"/>
          <w:sz w:val="26"/>
          <w:szCs w:val="26"/>
          <w:lang w:val="vi-VN"/>
        </w:rPr>
        <w:t> </w:t>
      </w:r>
    </w:p>
    <w:tbl>
      <w:tblPr>
        <w:tblW w:w="0" w:type="auto"/>
        <w:tblCellMar>
          <w:left w:w="0" w:type="dxa"/>
          <w:right w:w="0" w:type="dxa"/>
        </w:tblCellMar>
        <w:tblLook w:val="04A0" w:firstRow="1" w:lastRow="0" w:firstColumn="1" w:lastColumn="0" w:noHBand="0" w:noVBand="1"/>
      </w:tblPr>
      <w:tblGrid>
        <w:gridCol w:w="5208"/>
        <w:gridCol w:w="3648"/>
      </w:tblGrid>
      <w:tr w:rsidR="00AA6E0C" w:rsidRPr="00AA6E0C" w14:paraId="519DEC27" w14:textId="77777777" w:rsidTr="000F64AF">
        <w:tc>
          <w:tcPr>
            <w:tcW w:w="5208" w:type="dxa"/>
            <w:tcMar>
              <w:top w:w="0" w:type="dxa"/>
              <w:left w:w="108" w:type="dxa"/>
              <w:bottom w:w="0" w:type="dxa"/>
              <w:right w:w="108" w:type="dxa"/>
            </w:tcMar>
            <w:hideMark/>
          </w:tcPr>
          <w:p w14:paraId="31F13B60" w14:textId="77777777" w:rsidR="000F64AF" w:rsidRPr="00AA6E0C" w:rsidRDefault="000F64AF" w:rsidP="000F64AF">
            <w:pPr>
              <w:pStyle w:val="NormalWeb"/>
              <w:spacing w:before="120" w:beforeAutospacing="0"/>
              <w:jc w:val="center"/>
              <w:rPr>
                <w:rFonts w:ascii="Times New Roman" w:eastAsiaTheme="minorEastAsia" w:hAnsi="Times New Roman"/>
                <w:color w:val="000000" w:themeColor="text1"/>
                <w:sz w:val="26"/>
                <w:szCs w:val="26"/>
                <w:lang w:val="vi-VN"/>
              </w:rPr>
            </w:pPr>
            <w:r w:rsidRPr="00AA6E0C">
              <w:rPr>
                <w:rFonts w:ascii="Times New Roman" w:hAnsi="Times New Roman"/>
                <w:b/>
                <w:bCs/>
                <w:color w:val="000000" w:themeColor="text1"/>
                <w:sz w:val="26"/>
                <w:szCs w:val="26"/>
                <w:lang w:val="vi-VN"/>
              </w:rPr>
              <w:t>XÁC NHẬN CỦA ỦY BAN NHÂN DÂN CẤP XÃ</w:t>
            </w:r>
            <w:r w:rsidRPr="00AA6E0C">
              <w:rPr>
                <w:rFonts w:ascii="Times New Roman" w:hAnsi="Times New Roman"/>
                <w:b/>
                <w:bCs/>
                <w:color w:val="000000" w:themeColor="text1"/>
                <w:sz w:val="26"/>
                <w:szCs w:val="26"/>
                <w:vertAlign w:val="superscript"/>
                <w:lang w:val="vi-VN"/>
              </w:rPr>
              <w:t>1</w:t>
            </w:r>
            <w:r w:rsidRPr="00AA6E0C">
              <w:rPr>
                <w:rFonts w:ascii="Times New Roman" w:hAnsi="Times New Roman"/>
                <w:color w:val="000000" w:themeColor="text1"/>
                <w:sz w:val="26"/>
                <w:szCs w:val="26"/>
                <w:lang w:val="vi-VN"/>
              </w:rPr>
              <w:br/>
            </w:r>
            <w:r w:rsidRPr="00AA6E0C">
              <w:rPr>
                <w:rFonts w:ascii="Times New Roman" w:hAnsi="Times New Roman"/>
                <w:iCs/>
                <w:color w:val="000000" w:themeColor="text1"/>
                <w:sz w:val="26"/>
                <w:szCs w:val="26"/>
                <w:lang w:val="vi-VN"/>
              </w:rPr>
              <w:t>Nơi học sinh, sinh viên có hộ khẩu thường trú</w:t>
            </w:r>
            <w:r w:rsidRPr="00AA6E0C">
              <w:rPr>
                <w:rFonts w:ascii="Times New Roman" w:hAnsi="Times New Roman"/>
                <w:i/>
                <w:iCs/>
                <w:color w:val="000000" w:themeColor="text1"/>
                <w:sz w:val="26"/>
                <w:szCs w:val="26"/>
                <w:lang w:val="vi-VN"/>
              </w:rPr>
              <w:br/>
            </w:r>
            <w:r w:rsidRPr="00AA6E0C">
              <w:rPr>
                <w:rFonts w:ascii="Times New Roman" w:hAnsi="Times New Roman"/>
                <w:color w:val="000000" w:themeColor="text1"/>
                <w:sz w:val="26"/>
                <w:szCs w:val="26"/>
                <w:lang w:val="vi-VN"/>
              </w:rPr>
              <w:t>(Ký tên, đóng dấu)</w:t>
            </w:r>
          </w:p>
        </w:tc>
        <w:tc>
          <w:tcPr>
            <w:tcW w:w="3648" w:type="dxa"/>
            <w:tcMar>
              <w:top w:w="0" w:type="dxa"/>
              <w:left w:w="108" w:type="dxa"/>
              <w:bottom w:w="0" w:type="dxa"/>
              <w:right w:w="108" w:type="dxa"/>
            </w:tcMar>
            <w:hideMark/>
          </w:tcPr>
          <w:p w14:paraId="0E7FA307" w14:textId="77777777" w:rsidR="000F64AF" w:rsidRPr="00AA6E0C" w:rsidRDefault="000F64AF" w:rsidP="000F64AF">
            <w:pPr>
              <w:pStyle w:val="NormalWeb"/>
              <w:spacing w:before="120" w:beforeAutospacing="0"/>
              <w:jc w:val="center"/>
              <w:rPr>
                <w:rFonts w:ascii="Times New Roman" w:eastAsiaTheme="minorEastAsia" w:hAnsi="Times New Roman"/>
                <w:color w:val="000000" w:themeColor="text1"/>
                <w:sz w:val="26"/>
                <w:szCs w:val="26"/>
                <w:lang w:val="vi-VN"/>
              </w:rPr>
            </w:pPr>
            <w:r w:rsidRPr="00AA6E0C">
              <w:rPr>
                <w:rFonts w:ascii="Times New Roman" w:hAnsi="Times New Roman"/>
                <w:iCs/>
                <w:color w:val="000000" w:themeColor="text1"/>
                <w:sz w:val="26"/>
                <w:szCs w:val="26"/>
                <w:lang w:val="vi-VN"/>
              </w:rPr>
              <w:t>.....,ngày....tháng....năm....</w:t>
            </w:r>
            <w:r w:rsidRPr="00AA6E0C">
              <w:rPr>
                <w:rFonts w:ascii="Times New Roman" w:hAnsi="Times New Roman"/>
                <w:color w:val="000000" w:themeColor="text1"/>
                <w:sz w:val="26"/>
                <w:szCs w:val="26"/>
                <w:lang w:val="vi-VN"/>
              </w:rPr>
              <w:br/>
            </w:r>
            <w:r w:rsidRPr="00AA6E0C">
              <w:rPr>
                <w:rFonts w:ascii="Times New Roman" w:hAnsi="Times New Roman"/>
                <w:b/>
                <w:bCs/>
                <w:color w:val="000000" w:themeColor="text1"/>
                <w:sz w:val="26"/>
                <w:szCs w:val="26"/>
                <w:lang w:val="vi-VN"/>
              </w:rPr>
              <w:t>Người làm đơn</w:t>
            </w:r>
            <w:r w:rsidRPr="00AA6E0C">
              <w:rPr>
                <w:rFonts w:ascii="Times New Roman" w:hAnsi="Times New Roman"/>
                <w:color w:val="000000" w:themeColor="text1"/>
                <w:sz w:val="26"/>
                <w:szCs w:val="26"/>
                <w:lang w:val="vi-VN"/>
              </w:rPr>
              <w:br/>
              <w:t>(Ký, ghi rõ họ tên)</w:t>
            </w:r>
          </w:p>
        </w:tc>
      </w:tr>
    </w:tbl>
    <w:p w14:paraId="32797F3E" w14:textId="77777777" w:rsidR="000F64AF" w:rsidRPr="00AA6E0C" w:rsidRDefault="000F64AF" w:rsidP="000F64AF">
      <w:pPr>
        <w:pStyle w:val="NormalWeb"/>
        <w:spacing w:before="120" w:beforeAutospacing="0"/>
        <w:rPr>
          <w:rFonts w:ascii="Times New Roman" w:eastAsiaTheme="minorEastAsia" w:hAnsi="Times New Roman"/>
          <w:color w:val="000000" w:themeColor="text1"/>
          <w:lang w:val="vi-VN"/>
        </w:rPr>
      </w:pPr>
      <w:r w:rsidRPr="00AA6E0C">
        <w:rPr>
          <w:rFonts w:ascii="Times New Roman" w:hAnsi="Times New Roman"/>
          <w:color w:val="000000" w:themeColor="text1"/>
          <w:lang w:val="vi-VN"/>
        </w:rPr>
        <w:t>___________________</w:t>
      </w:r>
    </w:p>
    <w:p w14:paraId="7A1336A6" w14:textId="77777777" w:rsidR="000F64AF" w:rsidRPr="00AA6E0C" w:rsidRDefault="000F64AF" w:rsidP="000F64AF">
      <w:pPr>
        <w:pStyle w:val="NormalWeb"/>
        <w:spacing w:before="120" w:beforeAutospacing="0"/>
        <w:rPr>
          <w:rFonts w:ascii="Times New Roman" w:hAnsi="Times New Roman"/>
          <w:color w:val="000000" w:themeColor="text1"/>
          <w:lang w:val="vi-VN"/>
        </w:rPr>
      </w:pPr>
      <w:r w:rsidRPr="00AA6E0C">
        <w:rPr>
          <w:rFonts w:ascii="Times New Roman" w:hAnsi="Times New Roman"/>
          <w:color w:val="000000" w:themeColor="text1"/>
          <w:vertAlign w:val="superscript"/>
          <w:lang w:val="vi-VN"/>
        </w:rPr>
        <w:t>1</w:t>
      </w:r>
      <w:r w:rsidRPr="00AA6E0C">
        <w:rPr>
          <w:rFonts w:ascii="Times New Roman" w:hAnsi="Times New Roman"/>
          <w:color w:val="000000" w:themeColor="text1"/>
          <w:lang w:val="vi-VN"/>
        </w:rPr>
        <w:t xml:space="preserve"> Trường hợp học sinh, sinh viên có giấy khai sinh hoặc </w:t>
      </w:r>
      <w:r w:rsidRPr="00AA6E0C">
        <w:rPr>
          <w:rFonts w:ascii="Times New Roman" w:hAnsi="Times New Roman"/>
          <w:i/>
          <w:color w:val="000000" w:themeColor="text1"/>
          <w:shd w:val="solid" w:color="FFFFFF" w:fill="auto"/>
          <w:lang w:val="vi-VN"/>
        </w:rPr>
        <w:t>thẻ Căn cước công dân, Chứng minh nhân dân, Giấy xác nhận thông tin về cư trú, Giấy thông báo số định danh cá nhân và thông tin công dân trong Cơ sở dữ liệu quốc gia về dân cư</w:t>
      </w:r>
      <w:r w:rsidRPr="00AA6E0C">
        <w:rPr>
          <w:rFonts w:ascii="Times New Roman" w:hAnsi="Times New Roman"/>
          <w:color w:val="000000" w:themeColor="text1"/>
          <w:shd w:val="solid" w:color="FFFFFF" w:fill="auto"/>
          <w:lang w:val="vi-VN"/>
        </w:rPr>
        <w:t xml:space="preserve"> </w:t>
      </w:r>
      <w:r w:rsidRPr="00AA6E0C">
        <w:rPr>
          <w:rFonts w:ascii="Times New Roman" w:hAnsi="Times New Roman"/>
          <w:color w:val="000000" w:themeColor="text1"/>
          <w:lang w:val="vi-VN"/>
        </w:rPr>
        <w:t xml:space="preserve">thì nộp giấy khai sinh hoặc </w:t>
      </w:r>
      <w:r w:rsidRPr="00AA6E0C">
        <w:rPr>
          <w:rFonts w:ascii="Times New Roman" w:hAnsi="Times New Roman"/>
          <w:i/>
          <w:color w:val="000000" w:themeColor="text1"/>
          <w:shd w:val="solid" w:color="FFFFFF" w:fill="auto"/>
          <w:lang w:val="vi-VN"/>
        </w:rPr>
        <w:t>thẻ Căn cước công dân, Chứng minh nhân dân, Giấy xác nhận thông tin về cư trú, Giấy thông báo số định danh cá nhân và thông tin công dân trong Cơ sở dữ liệu quốc gia về dân cư</w:t>
      </w:r>
      <w:r w:rsidRPr="00AA6E0C">
        <w:rPr>
          <w:rFonts w:ascii="Times New Roman" w:hAnsi="Times New Roman"/>
          <w:color w:val="000000" w:themeColor="text1"/>
          <w:shd w:val="solid" w:color="FFFFFF" w:fill="auto"/>
          <w:lang w:val="vi-VN"/>
        </w:rPr>
        <w:t xml:space="preserve"> </w:t>
      </w:r>
      <w:r w:rsidRPr="00AA6E0C">
        <w:rPr>
          <w:rFonts w:ascii="Times New Roman" w:hAnsi="Times New Roman"/>
          <w:color w:val="000000" w:themeColor="text1"/>
          <w:lang w:val="vi-VN"/>
        </w:rPr>
        <w:t>(bản sao có mang bản chính để đối chiếu hoặc bản sao có chứng thực từ bản chính) kèm theo đơn, không cần xác nhận của Ủy ban nhân dân cấp xã.</w:t>
      </w:r>
    </w:p>
    <w:p w14:paraId="4E24894C" w14:textId="77777777" w:rsidR="000F64AF" w:rsidRPr="00AA6E0C" w:rsidRDefault="000F64AF" w:rsidP="000F64AF">
      <w:pPr>
        <w:shd w:val="clear" w:color="auto" w:fill="FFFFFF"/>
        <w:spacing w:before="120" w:after="120" w:line="269" w:lineRule="auto"/>
        <w:ind w:firstLine="720"/>
        <w:jc w:val="both"/>
        <w:rPr>
          <w:bCs/>
          <w:color w:val="000000" w:themeColor="text1"/>
          <w:szCs w:val="28"/>
          <w:lang w:val="vi-VN"/>
        </w:rPr>
        <w:sectPr w:rsidR="000F64AF" w:rsidRPr="00AA6E0C" w:rsidSect="000F64AF">
          <w:headerReference w:type="default" r:id="rId12"/>
          <w:pgSz w:w="11907" w:h="16840" w:code="9"/>
          <w:pgMar w:top="1134" w:right="851" w:bottom="1134" w:left="1701" w:header="720" w:footer="720" w:gutter="0"/>
          <w:pgNumType w:start="1"/>
          <w:cols w:space="720"/>
          <w:noEndnote/>
          <w:docGrid w:linePitch="360"/>
        </w:sectPr>
      </w:pPr>
    </w:p>
    <w:p w14:paraId="6AB40059" w14:textId="77777777" w:rsidR="000F64AF" w:rsidRPr="00AA6E0C" w:rsidRDefault="000F64AF" w:rsidP="000F64AF">
      <w:pPr>
        <w:pStyle w:val="NormalWeb"/>
        <w:spacing w:before="120" w:beforeAutospacing="0"/>
        <w:jc w:val="right"/>
        <w:rPr>
          <w:rFonts w:ascii="Times New Roman" w:hAnsi="Times New Roman"/>
          <w:color w:val="000000" w:themeColor="text1"/>
          <w:sz w:val="27"/>
          <w:szCs w:val="27"/>
          <w:lang w:val="vi-VN"/>
        </w:rPr>
      </w:pPr>
      <w:r w:rsidRPr="00AA6E0C">
        <w:rPr>
          <w:rFonts w:ascii="Times New Roman" w:hAnsi="Times New Roman"/>
          <w:b/>
          <w:bCs/>
          <w:color w:val="000000" w:themeColor="text1"/>
          <w:sz w:val="27"/>
          <w:szCs w:val="27"/>
          <w:lang w:val="vi-VN"/>
        </w:rPr>
        <w:lastRenderedPageBreak/>
        <w:t>Mẫu số 04</w:t>
      </w:r>
    </w:p>
    <w:p w14:paraId="167E4B13" w14:textId="77777777" w:rsidR="000F64AF" w:rsidRPr="00AA6E0C" w:rsidRDefault="000F64AF" w:rsidP="000F64AF">
      <w:pPr>
        <w:pStyle w:val="NormalWeb"/>
        <w:spacing w:before="120" w:beforeAutospacing="0"/>
        <w:jc w:val="center"/>
        <w:rPr>
          <w:rFonts w:ascii="Times New Roman" w:hAnsi="Times New Roman"/>
          <w:color w:val="000000" w:themeColor="text1"/>
          <w:sz w:val="27"/>
          <w:szCs w:val="27"/>
          <w:lang w:val="vi-VN"/>
        </w:rPr>
      </w:pPr>
      <w:r w:rsidRPr="00AA6E0C">
        <w:rPr>
          <w:rFonts w:ascii="Times New Roman" w:hAnsi="Times New Roman"/>
          <w:b/>
          <w:bCs/>
          <w:noProof/>
          <w:color w:val="000000" w:themeColor="text1"/>
          <w:sz w:val="27"/>
          <w:szCs w:val="27"/>
          <w:lang w:eastAsia="ja-JP"/>
        </w:rPr>
        <mc:AlternateContent>
          <mc:Choice Requires="wps">
            <w:drawing>
              <wp:anchor distT="0" distB="0" distL="114300" distR="114300" simplePos="0" relativeHeight="251668480" behindDoc="0" locked="0" layoutInCell="1" allowOverlap="1" wp14:anchorId="6E96B423" wp14:editId="2689850F">
                <wp:simplePos x="0" y="0"/>
                <wp:positionH relativeFrom="column">
                  <wp:posOffset>1922045</wp:posOffset>
                </wp:positionH>
                <wp:positionV relativeFrom="paragraph">
                  <wp:posOffset>424180</wp:posOffset>
                </wp:positionV>
                <wp:extent cx="206943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694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5E83E"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1.35pt,33.4pt" to="314.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MOtQEAALcDAAAOAAAAZHJzL2Uyb0RvYy54bWysU8GO0zAQvSPxD5bvNGlBFU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" strokecolor="black [3200]" strokeweight=".5pt">
                <v:stroke joinstyle="miter"/>
              </v:line>
            </w:pict>
          </mc:Fallback>
        </mc:AlternateContent>
      </w:r>
      <w:r w:rsidRPr="00AA6E0C">
        <w:rPr>
          <w:rFonts w:ascii="Times New Roman" w:hAnsi="Times New Roman"/>
          <w:b/>
          <w:bCs/>
          <w:color w:val="000000" w:themeColor="text1"/>
          <w:sz w:val="27"/>
          <w:szCs w:val="27"/>
          <w:lang w:val="vi-VN"/>
        </w:rPr>
        <w:t>CỘNG HÒA XÃ HỘI CHỦ NGHĨA VIỆT NAM</w:t>
      </w:r>
      <w:r w:rsidRPr="00AA6E0C">
        <w:rPr>
          <w:rFonts w:ascii="Times New Roman" w:hAnsi="Times New Roman"/>
          <w:b/>
          <w:bCs/>
          <w:color w:val="000000" w:themeColor="text1"/>
          <w:sz w:val="27"/>
          <w:szCs w:val="27"/>
          <w:lang w:val="vi-VN"/>
        </w:rPr>
        <w:br/>
        <w:t>Độc lập - Tự do - Hạnh phúc</w:t>
      </w:r>
      <w:r w:rsidRPr="00AA6E0C">
        <w:rPr>
          <w:rFonts w:ascii="Times New Roman" w:hAnsi="Times New Roman"/>
          <w:b/>
          <w:bCs/>
          <w:color w:val="000000" w:themeColor="text1"/>
          <w:sz w:val="27"/>
          <w:szCs w:val="27"/>
          <w:lang w:val="vi-VN"/>
        </w:rPr>
        <w:br/>
      </w:r>
    </w:p>
    <w:p w14:paraId="0612CB3B" w14:textId="77777777" w:rsidR="000F64AF" w:rsidRPr="00AA6E0C" w:rsidRDefault="000F64AF" w:rsidP="000F64AF">
      <w:pPr>
        <w:pStyle w:val="NormalWeb"/>
        <w:spacing w:before="120" w:beforeAutospacing="0"/>
        <w:jc w:val="center"/>
        <w:rPr>
          <w:rFonts w:ascii="Times New Roman" w:hAnsi="Times New Roman"/>
          <w:color w:val="000000" w:themeColor="text1"/>
          <w:sz w:val="27"/>
          <w:szCs w:val="27"/>
          <w:lang w:val="vi-VN"/>
        </w:rPr>
      </w:pPr>
      <w:r w:rsidRPr="00AA6E0C">
        <w:rPr>
          <w:rFonts w:ascii="Times New Roman" w:hAnsi="Times New Roman"/>
          <w:b/>
          <w:bCs/>
          <w:color w:val="000000" w:themeColor="text1"/>
          <w:sz w:val="27"/>
          <w:szCs w:val="27"/>
          <w:lang w:val="vi-VN"/>
        </w:rPr>
        <w:t>ĐƠN ĐỀ NGHỊ HỖ TRỢ HỌC TẬP</w:t>
      </w:r>
    </w:p>
    <w:p w14:paraId="1A0B5A2C" w14:textId="77777777" w:rsidR="000F64AF" w:rsidRPr="00AA6E0C" w:rsidRDefault="000F64AF" w:rsidP="000F64AF">
      <w:pPr>
        <w:pStyle w:val="NormalWeb"/>
        <w:spacing w:before="120" w:beforeAutospacing="0"/>
        <w:jc w:val="center"/>
        <w:rPr>
          <w:rFonts w:ascii="Times New Roman" w:hAnsi="Times New Roman"/>
          <w:color w:val="000000" w:themeColor="text1"/>
          <w:sz w:val="27"/>
          <w:szCs w:val="27"/>
          <w:lang w:val="vi-VN"/>
        </w:rPr>
      </w:pPr>
      <w:r w:rsidRPr="00AA6E0C">
        <w:rPr>
          <w:rFonts w:ascii="Times New Roman" w:hAnsi="Times New Roman"/>
          <w:iCs/>
          <w:color w:val="000000" w:themeColor="text1"/>
          <w:sz w:val="27"/>
          <w:szCs w:val="27"/>
          <w:lang w:val="vi-VN"/>
        </w:rPr>
        <w:t>(Dùng cho học sinh, sinh viên học tại các cơ sở giáo dục ngoài công lập)</w:t>
      </w:r>
    </w:p>
    <w:tbl>
      <w:tblPr>
        <w:tblW w:w="0" w:type="auto"/>
        <w:tblCellMar>
          <w:left w:w="0" w:type="dxa"/>
          <w:right w:w="0" w:type="dxa"/>
        </w:tblCellMar>
        <w:tblLook w:val="04A0" w:firstRow="1" w:lastRow="0" w:firstColumn="1" w:lastColumn="0" w:noHBand="0" w:noVBand="1"/>
      </w:tblPr>
      <w:tblGrid>
        <w:gridCol w:w="2988"/>
        <w:gridCol w:w="5868"/>
      </w:tblGrid>
      <w:tr w:rsidR="00AA6E0C" w:rsidRPr="00AA6E0C" w14:paraId="4CDEB127" w14:textId="77777777" w:rsidTr="000F64AF">
        <w:tc>
          <w:tcPr>
            <w:tcW w:w="2988" w:type="dxa"/>
            <w:tcMar>
              <w:top w:w="0" w:type="dxa"/>
              <w:left w:w="108" w:type="dxa"/>
              <w:bottom w:w="0" w:type="dxa"/>
              <w:right w:w="108" w:type="dxa"/>
            </w:tcMar>
            <w:hideMark/>
          </w:tcPr>
          <w:p w14:paraId="408F0541" w14:textId="77777777" w:rsidR="000F64AF" w:rsidRPr="00AA6E0C" w:rsidRDefault="000F64AF" w:rsidP="000F64AF">
            <w:pPr>
              <w:pStyle w:val="NormalWeb"/>
              <w:spacing w:before="120" w:beforeAutospacing="0"/>
              <w:jc w:val="right"/>
              <w:rPr>
                <w:rFonts w:ascii="Times New Roman" w:eastAsiaTheme="minorEastAsia" w:hAnsi="Times New Roman"/>
                <w:color w:val="000000" w:themeColor="text1"/>
                <w:sz w:val="27"/>
                <w:szCs w:val="27"/>
              </w:rPr>
            </w:pPr>
            <w:r w:rsidRPr="00AA6E0C">
              <w:rPr>
                <w:rFonts w:ascii="Times New Roman" w:hAnsi="Times New Roman"/>
                <w:b/>
                <w:bCs/>
                <w:color w:val="000000" w:themeColor="text1"/>
                <w:sz w:val="27"/>
                <w:szCs w:val="27"/>
                <w:lang w:val="vi-VN"/>
              </w:rPr>
              <w:t>Kính gửi:</w:t>
            </w:r>
          </w:p>
        </w:tc>
        <w:tc>
          <w:tcPr>
            <w:tcW w:w="5868" w:type="dxa"/>
            <w:tcMar>
              <w:top w:w="0" w:type="dxa"/>
              <w:left w:w="108" w:type="dxa"/>
              <w:bottom w:w="0" w:type="dxa"/>
              <w:right w:w="108" w:type="dxa"/>
            </w:tcMar>
            <w:hideMark/>
          </w:tcPr>
          <w:p w14:paraId="49C95C17" w14:textId="77777777" w:rsidR="000F64AF" w:rsidRPr="00AA6E0C" w:rsidRDefault="000F64AF" w:rsidP="000F64AF">
            <w:pPr>
              <w:pStyle w:val="NormalWeb"/>
              <w:spacing w:before="120" w:beforeAutospacing="0"/>
              <w:rPr>
                <w:rFonts w:ascii="Times New Roman" w:eastAsiaTheme="minorEastAsia" w:hAnsi="Times New Roman"/>
                <w:color w:val="000000" w:themeColor="text1"/>
                <w:sz w:val="27"/>
                <w:szCs w:val="27"/>
              </w:rPr>
            </w:pPr>
            <w:r w:rsidRPr="00AA6E0C">
              <w:rPr>
                <w:rFonts w:ascii="Times New Roman" w:hAnsi="Times New Roman"/>
                <w:color w:val="000000" w:themeColor="text1"/>
                <w:sz w:val="27"/>
                <w:szCs w:val="27"/>
                <w:lang w:val="vi-VN"/>
              </w:rPr>
              <w:t xml:space="preserve">Phòng Giáo dục và Đào tạo </w:t>
            </w:r>
            <w:r w:rsidRPr="00AA6E0C">
              <w:rPr>
                <w:rFonts w:ascii="Times New Roman" w:hAnsi="Times New Roman"/>
                <w:iCs/>
                <w:color w:val="000000" w:themeColor="text1"/>
                <w:sz w:val="27"/>
                <w:szCs w:val="27"/>
                <w:lang w:val="vi-VN"/>
              </w:rPr>
              <w:t xml:space="preserve">(đối với học sinh tiểu học và trung học cơ sở); </w:t>
            </w:r>
            <w:r w:rsidRPr="00AA6E0C">
              <w:rPr>
                <w:rFonts w:ascii="Times New Roman" w:hAnsi="Times New Roman"/>
                <w:color w:val="000000" w:themeColor="text1"/>
                <w:sz w:val="27"/>
                <w:szCs w:val="27"/>
                <w:lang w:val="vi-VN"/>
              </w:rPr>
              <w:t>Sở Giáo dục và Đào tạo</w:t>
            </w:r>
            <w:r w:rsidRPr="00AA6E0C">
              <w:rPr>
                <w:rFonts w:ascii="Times New Roman" w:hAnsi="Times New Roman"/>
                <w:i/>
                <w:iCs/>
                <w:color w:val="000000" w:themeColor="text1"/>
                <w:sz w:val="27"/>
                <w:szCs w:val="27"/>
                <w:lang w:val="vi-VN"/>
              </w:rPr>
              <w:t xml:space="preserve"> </w:t>
            </w:r>
            <w:r w:rsidRPr="00AA6E0C">
              <w:rPr>
                <w:rFonts w:ascii="Times New Roman" w:hAnsi="Times New Roman"/>
                <w:iCs/>
                <w:color w:val="000000" w:themeColor="text1"/>
                <w:sz w:val="27"/>
                <w:szCs w:val="27"/>
                <w:lang w:val="vi-VN"/>
              </w:rPr>
              <w:t>(đối với học sinh trung học phổ thông);</w:t>
            </w:r>
            <w:r w:rsidRPr="00AA6E0C">
              <w:rPr>
                <w:rFonts w:ascii="Times New Roman" w:hAnsi="Times New Roman"/>
                <w:i/>
                <w:iCs/>
                <w:color w:val="000000" w:themeColor="text1"/>
                <w:sz w:val="27"/>
                <w:szCs w:val="27"/>
                <w:lang w:val="vi-VN"/>
              </w:rPr>
              <w:t xml:space="preserve"> </w:t>
            </w:r>
            <w:r w:rsidRPr="00AA6E0C">
              <w:rPr>
                <w:rFonts w:ascii="Times New Roman" w:hAnsi="Times New Roman"/>
                <w:color w:val="000000" w:themeColor="text1"/>
                <w:sz w:val="27"/>
                <w:szCs w:val="27"/>
                <w:lang w:val="vi-VN"/>
              </w:rPr>
              <w:t>Phòng Lao động - Thương binh và Xã hội</w:t>
            </w:r>
            <w:r w:rsidRPr="00AA6E0C">
              <w:rPr>
                <w:rFonts w:ascii="Times New Roman" w:hAnsi="Times New Roman"/>
                <w:i/>
                <w:iCs/>
                <w:color w:val="000000" w:themeColor="text1"/>
                <w:sz w:val="27"/>
                <w:szCs w:val="27"/>
                <w:lang w:val="vi-VN"/>
              </w:rPr>
              <w:t xml:space="preserve"> </w:t>
            </w:r>
            <w:r w:rsidRPr="00AA6E0C">
              <w:rPr>
                <w:rFonts w:ascii="Times New Roman" w:hAnsi="Times New Roman"/>
                <w:iCs/>
                <w:color w:val="000000" w:themeColor="text1"/>
                <w:sz w:val="27"/>
                <w:szCs w:val="27"/>
                <w:lang w:val="vi-VN"/>
              </w:rPr>
              <w:t>(đối với học sinh, sinh viên học tại các cơ sở giáo dục đại học và cơ sở giáo dục nghề nghiệp)</w:t>
            </w:r>
          </w:p>
        </w:tc>
      </w:tr>
    </w:tbl>
    <w:p w14:paraId="163EF3FF" w14:textId="77777777" w:rsidR="000F64AF" w:rsidRPr="00AA6E0C" w:rsidRDefault="000F64AF" w:rsidP="000F64AF">
      <w:pPr>
        <w:pStyle w:val="NormalWeb"/>
        <w:spacing w:before="60" w:beforeAutospacing="0" w:after="0" w:afterAutospacing="0"/>
        <w:rPr>
          <w:rFonts w:ascii="Times New Roman" w:eastAsiaTheme="minorEastAsia" w:hAnsi="Times New Roman"/>
          <w:color w:val="000000" w:themeColor="text1"/>
          <w:sz w:val="27"/>
          <w:szCs w:val="27"/>
        </w:rPr>
      </w:pPr>
      <w:r w:rsidRPr="00AA6E0C">
        <w:rPr>
          <w:rFonts w:ascii="Times New Roman" w:hAnsi="Times New Roman"/>
          <w:color w:val="000000" w:themeColor="text1"/>
          <w:sz w:val="27"/>
          <w:szCs w:val="27"/>
          <w:lang w:val="vi-VN"/>
        </w:rPr>
        <w:t>Họ và tên học sinh, sinh viên:......................................................................................</w:t>
      </w:r>
    </w:p>
    <w:p w14:paraId="0823346A"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Hộ khẩu thường trú tại:................................................................................................</w:t>
      </w:r>
    </w:p>
    <w:p w14:paraId="499E7184"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Sinh ngày:.....................................................................................................................</w:t>
      </w:r>
    </w:p>
    <w:p w14:paraId="5E75B8D5"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Dân tộc:........................................................................................................................</w:t>
      </w:r>
    </w:p>
    <w:p w14:paraId="6540A216"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Hiện đang học tại lớp:.........................................Khóa:...............................................</w:t>
      </w:r>
    </w:p>
    <w:p w14:paraId="7B97169B"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Trường:.........................................................................................................................</w:t>
      </w:r>
    </w:p>
    <w:p w14:paraId="6E4B38BC"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Tôi làm đơn này đề nghị các cấp quản lý xem xét, giải quyết cấp tiền hỗ trợ học tập theo quy định và chế độ hiện hành./.</w:t>
      </w:r>
    </w:p>
    <w:p w14:paraId="56CC6B06"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rPr>
        <w:t> </w:t>
      </w:r>
    </w:p>
    <w:tbl>
      <w:tblPr>
        <w:tblW w:w="5000" w:type="pct"/>
        <w:tblCellMar>
          <w:left w:w="0" w:type="dxa"/>
          <w:right w:w="0" w:type="dxa"/>
        </w:tblCellMar>
        <w:tblLook w:val="04A0" w:firstRow="1" w:lastRow="0" w:firstColumn="1" w:lastColumn="0" w:noHBand="0" w:noVBand="1"/>
      </w:tblPr>
      <w:tblGrid>
        <w:gridCol w:w="4677"/>
        <w:gridCol w:w="4678"/>
      </w:tblGrid>
      <w:tr w:rsidR="00AA6E0C" w:rsidRPr="00AA6E0C" w14:paraId="121BB734" w14:textId="77777777" w:rsidTr="000F64AF">
        <w:tc>
          <w:tcPr>
            <w:tcW w:w="2500" w:type="pct"/>
            <w:tcMar>
              <w:top w:w="0" w:type="dxa"/>
              <w:left w:w="108" w:type="dxa"/>
              <w:bottom w:w="0" w:type="dxa"/>
              <w:right w:w="108" w:type="dxa"/>
            </w:tcMar>
            <w:hideMark/>
          </w:tcPr>
          <w:p w14:paraId="7B32A037" w14:textId="77777777" w:rsidR="000F64AF" w:rsidRPr="00AA6E0C" w:rsidRDefault="000F64AF" w:rsidP="000F64AF">
            <w:pPr>
              <w:pStyle w:val="NormalWeb"/>
              <w:spacing w:before="60" w:beforeAutospacing="0" w:after="0" w:afterAutospacing="0"/>
              <w:rPr>
                <w:rFonts w:ascii="Times New Roman" w:eastAsiaTheme="minorEastAsia" w:hAnsi="Times New Roman"/>
                <w:color w:val="000000" w:themeColor="text1"/>
                <w:sz w:val="27"/>
                <w:szCs w:val="27"/>
              </w:rPr>
            </w:pPr>
            <w:r w:rsidRPr="00AA6E0C">
              <w:rPr>
                <w:rFonts w:ascii="Times New Roman" w:hAnsi="Times New Roman"/>
                <w:color w:val="000000" w:themeColor="text1"/>
                <w:sz w:val="27"/>
                <w:szCs w:val="27"/>
              </w:rPr>
              <w:t> </w:t>
            </w:r>
          </w:p>
        </w:tc>
        <w:tc>
          <w:tcPr>
            <w:tcW w:w="2500" w:type="pct"/>
            <w:tcMar>
              <w:top w:w="0" w:type="dxa"/>
              <w:left w:w="108" w:type="dxa"/>
              <w:bottom w:w="0" w:type="dxa"/>
              <w:right w:w="108" w:type="dxa"/>
            </w:tcMar>
            <w:hideMark/>
          </w:tcPr>
          <w:p w14:paraId="6039526B" w14:textId="77777777" w:rsidR="000F64AF" w:rsidRPr="00AA6E0C" w:rsidRDefault="000F64AF" w:rsidP="000F64AF">
            <w:pPr>
              <w:pStyle w:val="NormalWeb"/>
              <w:spacing w:before="60" w:beforeAutospacing="0" w:after="0" w:afterAutospacing="0"/>
              <w:jc w:val="center"/>
              <w:rPr>
                <w:rFonts w:ascii="Times New Roman" w:eastAsiaTheme="minorEastAsia" w:hAnsi="Times New Roman"/>
                <w:color w:val="000000" w:themeColor="text1"/>
                <w:sz w:val="27"/>
                <w:szCs w:val="27"/>
              </w:rPr>
            </w:pPr>
            <w:r w:rsidRPr="00AA6E0C">
              <w:rPr>
                <w:rFonts w:ascii="Times New Roman" w:hAnsi="Times New Roman"/>
                <w:iCs/>
                <w:color w:val="000000" w:themeColor="text1"/>
                <w:sz w:val="27"/>
                <w:szCs w:val="27"/>
                <w:lang w:val="vi-VN"/>
              </w:rPr>
              <w:t>....., ngày....tháng....năm....</w:t>
            </w:r>
            <w:r w:rsidRPr="00AA6E0C">
              <w:rPr>
                <w:rFonts w:ascii="Times New Roman" w:hAnsi="Times New Roman"/>
                <w:color w:val="000000" w:themeColor="text1"/>
                <w:sz w:val="27"/>
                <w:szCs w:val="27"/>
                <w:lang w:val="vi-VN"/>
              </w:rPr>
              <w:br/>
            </w:r>
            <w:r w:rsidRPr="00AA6E0C">
              <w:rPr>
                <w:rFonts w:ascii="Times New Roman" w:hAnsi="Times New Roman"/>
                <w:b/>
                <w:bCs/>
                <w:color w:val="000000" w:themeColor="text1"/>
                <w:sz w:val="27"/>
                <w:szCs w:val="27"/>
                <w:lang w:val="vi-VN"/>
              </w:rPr>
              <w:t>Người làm đơn</w:t>
            </w:r>
            <w:r w:rsidRPr="00AA6E0C">
              <w:rPr>
                <w:rFonts w:ascii="Times New Roman" w:hAnsi="Times New Roman"/>
                <w:color w:val="000000" w:themeColor="text1"/>
                <w:sz w:val="27"/>
                <w:szCs w:val="27"/>
                <w:lang w:val="vi-VN"/>
              </w:rPr>
              <w:br/>
              <w:t>(Ký, ghi rõ họ tên)</w:t>
            </w:r>
          </w:p>
        </w:tc>
      </w:tr>
    </w:tbl>
    <w:p w14:paraId="4C5001AF" w14:textId="77777777" w:rsidR="000F64AF" w:rsidRPr="00AA6E0C" w:rsidRDefault="000F64AF" w:rsidP="000F64AF">
      <w:pPr>
        <w:pStyle w:val="NormalWeb"/>
        <w:spacing w:before="60" w:beforeAutospacing="0" w:after="0" w:afterAutospacing="0"/>
        <w:rPr>
          <w:rFonts w:ascii="Times New Roman" w:eastAsiaTheme="minorEastAsia" w:hAnsi="Times New Roman"/>
          <w:color w:val="000000" w:themeColor="text1"/>
          <w:sz w:val="27"/>
          <w:szCs w:val="27"/>
        </w:rPr>
      </w:pPr>
      <w:r w:rsidRPr="00AA6E0C">
        <w:rPr>
          <w:rFonts w:ascii="Times New Roman" w:hAnsi="Times New Roman"/>
          <w:color w:val="000000" w:themeColor="text1"/>
          <w:sz w:val="27"/>
          <w:szCs w:val="27"/>
        </w:rPr>
        <w:t> </w:t>
      </w:r>
    </w:p>
    <w:p w14:paraId="345D6E77" w14:textId="77777777" w:rsidR="000F64AF" w:rsidRPr="00AA6E0C" w:rsidRDefault="000F64AF" w:rsidP="000F64AF">
      <w:pPr>
        <w:pStyle w:val="NormalWeb"/>
        <w:spacing w:before="60" w:beforeAutospacing="0" w:after="0" w:afterAutospacing="0"/>
        <w:jc w:val="center"/>
        <w:rPr>
          <w:rFonts w:ascii="Times New Roman" w:hAnsi="Times New Roman"/>
          <w:color w:val="000000" w:themeColor="text1"/>
          <w:sz w:val="27"/>
          <w:szCs w:val="27"/>
        </w:rPr>
      </w:pPr>
      <w:r w:rsidRPr="00AA6E0C">
        <w:rPr>
          <w:rFonts w:ascii="Times New Roman" w:hAnsi="Times New Roman"/>
          <w:b/>
          <w:bCs/>
          <w:color w:val="000000" w:themeColor="text1"/>
          <w:sz w:val="27"/>
          <w:szCs w:val="27"/>
          <w:lang w:val="vi-VN"/>
        </w:rPr>
        <w:t>XÁC NHẬN CỦA CƠ SỞ GIÁO DỤC</w:t>
      </w:r>
    </w:p>
    <w:p w14:paraId="7F63A78A"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Cơ sở giáo dục:.............................................................................................................</w:t>
      </w:r>
    </w:p>
    <w:p w14:paraId="2D1F50F2"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Xác nhận em:................................................................................................................</w:t>
      </w:r>
    </w:p>
    <w:p w14:paraId="2571187A"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Hiện là học sinh, sinh viên đang học tại lớp:...................Khóa:...................................</w:t>
      </w:r>
    </w:p>
    <w:p w14:paraId="7EC4BB83"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Các chi tiết nêu trong đơn là phù hợp với hồ sơ mà cơ sở giáo dục đang quản lý.</w:t>
      </w:r>
    </w:p>
    <w:p w14:paraId="5C5A7D76"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Đang hưởng chính sách cùng tính chất tại trường (nếu có), số tiền:...........đồng/tháng và được hưởng.................tháng/năm.</w:t>
      </w:r>
    </w:p>
    <w:p w14:paraId="168BEEDD" w14:textId="77777777" w:rsidR="000F64AF" w:rsidRPr="00AA6E0C" w:rsidRDefault="000F64AF" w:rsidP="000F64AF">
      <w:pPr>
        <w:pStyle w:val="NormalWeb"/>
        <w:spacing w:before="60" w:beforeAutospacing="0" w:after="0" w:afterAutospacing="0"/>
        <w:rPr>
          <w:rFonts w:ascii="Times New Roman" w:hAnsi="Times New Roman"/>
          <w:color w:val="000000" w:themeColor="text1"/>
          <w:sz w:val="27"/>
          <w:szCs w:val="27"/>
        </w:rPr>
      </w:pPr>
      <w:r w:rsidRPr="00AA6E0C">
        <w:rPr>
          <w:rFonts w:ascii="Times New Roman" w:hAnsi="Times New Roman"/>
          <w:color w:val="000000" w:themeColor="text1"/>
          <w:sz w:val="27"/>
          <w:szCs w:val="27"/>
          <w:lang w:val="vi-VN"/>
        </w:rPr>
        <w:t>Đề nghị các cấp quản lý xem xét, giải quyết tiền hỗ trợ học tập theo quy định và chế độ hiện hành./.</w:t>
      </w:r>
    </w:p>
    <w:tbl>
      <w:tblPr>
        <w:tblW w:w="5000" w:type="pct"/>
        <w:tblCellMar>
          <w:left w:w="0" w:type="dxa"/>
          <w:right w:w="0" w:type="dxa"/>
        </w:tblCellMar>
        <w:tblLook w:val="04A0" w:firstRow="1" w:lastRow="0" w:firstColumn="1" w:lastColumn="0" w:noHBand="0" w:noVBand="1"/>
      </w:tblPr>
      <w:tblGrid>
        <w:gridCol w:w="4677"/>
        <w:gridCol w:w="4678"/>
      </w:tblGrid>
      <w:tr w:rsidR="00AA6E0C" w:rsidRPr="00AA6E0C" w14:paraId="5299746E" w14:textId="77777777" w:rsidTr="000F64AF">
        <w:tc>
          <w:tcPr>
            <w:tcW w:w="2500" w:type="pct"/>
            <w:tcMar>
              <w:top w:w="0" w:type="dxa"/>
              <w:left w:w="108" w:type="dxa"/>
              <w:bottom w:w="0" w:type="dxa"/>
              <w:right w:w="108" w:type="dxa"/>
            </w:tcMar>
            <w:hideMark/>
          </w:tcPr>
          <w:p w14:paraId="11574358" w14:textId="77777777" w:rsidR="000F64AF" w:rsidRPr="00AA6E0C" w:rsidRDefault="000F64AF" w:rsidP="000F64AF">
            <w:pPr>
              <w:pStyle w:val="NormalWeb"/>
              <w:spacing w:before="120" w:beforeAutospacing="0"/>
              <w:rPr>
                <w:rFonts w:ascii="Times New Roman" w:eastAsiaTheme="minorEastAsia" w:hAnsi="Times New Roman"/>
                <w:color w:val="000000" w:themeColor="text1"/>
                <w:sz w:val="27"/>
                <w:szCs w:val="27"/>
              </w:rPr>
            </w:pPr>
            <w:r w:rsidRPr="00AA6E0C">
              <w:rPr>
                <w:rFonts w:ascii="Times New Roman" w:hAnsi="Times New Roman"/>
                <w:color w:val="000000" w:themeColor="text1"/>
                <w:sz w:val="27"/>
                <w:szCs w:val="27"/>
              </w:rPr>
              <w:t>  </w:t>
            </w:r>
          </w:p>
        </w:tc>
        <w:tc>
          <w:tcPr>
            <w:tcW w:w="2500" w:type="pct"/>
            <w:tcMar>
              <w:top w:w="0" w:type="dxa"/>
              <w:left w:w="108" w:type="dxa"/>
              <w:bottom w:w="0" w:type="dxa"/>
              <w:right w:w="108" w:type="dxa"/>
            </w:tcMar>
            <w:hideMark/>
          </w:tcPr>
          <w:p w14:paraId="5BBF3D24" w14:textId="77777777" w:rsidR="000F64AF" w:rsidRPr="00AA6E0C" w:rsidRDefault="000F64AF" w:rsidP="000F64AF">
            <w:pPr>
              <w:pStyle w:val="NormalWeb"/>
              <w:spacing w:before="120" w:beforeAutospacing="0"/>
              <w:jc w:val="center"/>
              <w:rPr>
                <w:rFonts w:ascii="Times New Roman" w:eastAsiaTheme="minorEastAsia" w:hAnsi="Times New Roman"/>
                <w:color w:val="000000" w:themeColor="text1"/>
                <w:sz w:val="27"/>
                <w:szCs w:val="27"/>
              </w:rPr>
            </w:pPr>
            <w:r w:rsidRPr="00AA6E0C">
              <w:rPr>
                <w:rFonts w:ascii="Times New Roman" w:hAnsi="Times New Roman"/>
                <w:iCs/>
                <w:color w:val="000000" w:themeColor="text1"/>
                <w:sz w:val="27"/>
                <w:szCs w:val="27"/>
                <w:lang w:val="vi-VN"/>
              </w:rPr>
              <w:t>.....,ngày....tháng....năm....</w:t>
            </w:r>
            <w:r w:rsidRPr="00AA6E0C">
              <w:rPr>
                <w:rFonts w:ascii="Times New Roman" w:hAnsi="Times New Roman"/>
                <w:color w:val="000000" w:themeColor="text1"/>
                <w:sz w:val="27"/>
                <w:szCs w:val="27"/>
                <w:lang w:val="vi-VN"/>
              </w:rPr>
              <w:br/>
            </w:r>
            <w:r w:rsidRPr="00AA6E0C">
              <w:rPr>
                <w:rFonts w:ascii="Times New Roman" w:hAnsi="Times New Roman"/>
                <w:b/>
                <w:bCs/>
                <w:color w:val="000000" w:themeColor="text1"/>
                <w:sz w:val="27"/>
                <w:szCs w:val="27"/>
                <w:lang w:val="vi-VN"/>
              </w:rPr>
              <w:t>Thủ trưởng đơn vị</w:t>
            </w:r>
            <w:r w:rsidRPr="00AA6E0C">
              <w:rPr>
                <w:rFonts w:ascii="Times New Roman" w:hAnsi="Times New Roman"/>
                <w:color w:val="000000" w:themeColor="text1"/>
                <w:sz w:val="27"/>
                <w:szCs w:val="27"/>
                <w:lang w:val="vi-VN"/>
              </w:rPr>
              <w:br/>
              <w:t>(Ký tên</w:t>
            </w:r>
            <w:r w:rsidRPr="00AA6E0C">
              <w:rPr>
                <w:rFonts w:ascii="Times New Roman" w:hAnsi="Times New Roman"/>
                <w:color w:val="000000" w:themeColor="text1"/>
                <w:sz w:val="27"/>
                <w:szCs w:val="27"/>
              </w:rPr>
              <w:t xml:space="preserve">, </w:t>
            </w:r>
            <w:r w:rsidRPr="00AA6E0C">
              <w:rPr>
                <w:rFonts w:ascii="Times New Roman" w:hAnsi="Times New Roman"/>
                <w:color w:val="000000" w:themeColor="text1"/>
                <w:sz w:val="27"/>
                <w:szCs w:val="27"/>
                <w:lang w:val="vi-VN"/>
              </w:rPr>
              <w:t>đóng dấu)</w:t>
            </w:r>
          </w:p>
        </w:tc>
      </w:tr>
      <w:bookmarkEnd w:id="1"/>
    </w:tbl>
    <w:p w14:paraId="64147E72" w14:textId="77777777" w:rsidR="000F64AF" w:rsidRPr="00AA6E0C" w:rsidRDefault="000F64AF" w:rsidP="000F64AF">
      <w:pPr>
        <w:shd w:val="clear" w:color="auto" w:fill="FFFFFF"/>
        <w:spacing w:before="120" w:after="120" w:line="269" w:lineRule="auto"/>
        <w:ind w:firstLine="720"/>
        <w:jc w:val="both"/>
        <w:rPr>
          <w:b/>
          <w:bCs/>
          <w:color w:val="000000" w:themeColor="text1"/>
          <w:szCs w:val="28"/>
        </w:rPr>
        <w:sectPr w:rsidR="000F64AF" w:rsidRPr="00AA6E0C" w:rsidSect="000F64AF">
          <w:headerReference w:type="default" r:id="rId13"/>
          <w:footerReference w:type="default" r:id="rId14"/>
          <w:pgSz w:w="11907" w:h="16840" w:code="9"/>
          <w:pgMar w:top="1134" w:right="851" w:bottom="1134" w:left="1701" w:header="720" w:footer="720" w:gutter="0"/>
          <w:cols w:space="720"/>
          <w:noEndnote/>
          <w:docGrid w:linePitch="360"/>
        </w:sectPr>
      </w:pPr>
    </w:p>
    <w:p w14:paraId="2C2F2A4A" w14:textId="77D406EA" w:rsidR="000F64AF" w:rsidRPr="00AA6E0C" w:rsidRDefault="000F64AF" w:rsidP="000F64AF">
      <w:pPr>
        <w:pStyle w:val="sonvb"/>
        <w:spacing w:before="80" w:after="80" w:line="264" w:lineRule="auto"/>
        <w:rPr>
          <w:b/>
          <w:color w:val="000000" w:themeColor="text1"/>
          <w:spacing w:val="-6"/>
          <w:lang w:val="en-US"/>
        </w:rPr>
      </w:pPr>
      <w:r w:rsidRPr="00AA6E0C">
        <w:rPr>
          <w:b/>
          <w:color w:val="000000" w:themeColor="text1"/>
          <w:spacing w:val="-6"/>
          <w:lang w:val="en-US"/>
        </w:rPr>
        <w:lastRenderedPageBreak/>
        <w:t xml:space="preserve">2. </w:t>
      </w:r>
      <w:r w:rsidRPr="00AA6E0C">
        <w:rPr>
          <w:b/>
          <w:color w:val="000000" w:themeColor="text1"/>
          <w:spacing w:val="-6"/>
        </w:rPr>
        <w:t xml:space="preserve">Thủ tục </w:t>
      </w:r>
      <w:r w:rsidRPr="00AA6E0C">
        <w:rPr>
          <w:b/>
          <w:color w:val="000000" w:themeColor="text1"/>
        </w:rPr>
        <w:t>Đề nghị miễn giảm học phí, hỗ trợ chi phí học tập, hỗ trợ tiền đóng học phí đối với người học tại các cơ sở giáo dục mầm non, giáo dục phổ thông, giáo dục thường xuyên</w:t>
      </w:r>
      <w:r w:rsidRPr="00AA6E0C">
        <w:rPr>
          <w:b/>
          <w:color w:val="000000" w:themeColor="text1"/>
          <w:lang w:val="en-US"/>
        </w:rPr>
        <w:t>, giáo dục nghề nghiệp và giáo dục đại học</w:t>
      </w:r>
    </w:p>
    <w:p w14:paraId="28762DDA" w14:textId="36006C0D" w:rsidR="000F64AF" w:rsidRPr="00AA6E0C" w:rsidRDefault="000F64AF" w:rsidP="000F64AF">
      <w:pPr>
        <w:pStyle w:val="sonvb"/>
        <w:spacing w:before="120" w:line="264" w:lineRule="auto"/>
        <w:rPr>
          <w:b/>
          <w:color w:val="000000" w:themeColor="text1"/>
        </w:rPr>
      </w:pPr>
      <w:r w:rsidRPr="00AA6E0C">
        <w:rPr>
          <w:b/>
          <w:color w:val="000000" w:themeColor="text1"/>
          <w:lang w:val="en-US"/>
        </w:rPr>
        <w:t>2.</w:t>
      </w:r>
      <w:r w:rsidRPr="00AA6E0C">
        <w:rPr>
          <w:b/>
          <w:color w:val="000000" w:themeColor="text1"/>
        </w:rPr>
        <w:t>1. Trình tự thực hiện:</w:t>
      </w:r>
    </w:p>
    <w:p w14:paraId="58C9DD49"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a) Trong vòng 45 ngày làm việc kể từ ngày khai giảng năm học, cha mẹ (hoặc người giám hộ) trẻ em mầm non, học sinh phổ thông, học viên học tại cơ sở giáo dục thường xuyên; học sinh, sinh viên, học viên học ở các cơ sở giáo dục nghề nghiệp và giáo dục đại học thuộc đối tượng được miễn giảm học phí, hỗ trợ tiền đóng học phí, chi phí học tập nộp hồ sơ quy định tại khoản 1 Điều 19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(Nghị định số 81/2021/NĐ-CP) gửi cơ sở giáo dục theo hình thức nộp trực tiếp hoặc qua bưu điện hoặc hệ thống giao dịch điện tử.</w:t>
      </w:r>
    </w:p>
    <w:p w14:paraId="533B123C"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b) Trách nhiệm xét duyệt và thẩm định hồ sơ:</w:t>
      </w:r>
    </w:p>
    <w:p w14:paraId="1C376409"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Đối với cơ sở giáo dục mầm non, tiểu học và trung học cơ sở, cơ sở giáo dục thường xuyên thuộc Phòng giáo dục đào tạo (GDĐT): Trong vòng 10 ngày làm việc kể từ khi nhận được đơn đề nghị miễn giảm học phí và hỗ trợ chi phí học tập, hỗ trợ tiền đóng học phí cho học sinh tiểu học tư thục ở địa bàn không đủ trường công lập, Hiệu trưởng nhà trường có trách nhiệm xét duyệt hồ sơ và lập danh sách học sinh được miễn, giảm học phí và hỗ trợ chi phí học tập, hỗ trợ tiền đóng học phí học sinh tiểu học tư thục gửi Phòng GDĐT thẩm định;</w:t>
      </w:r>
    </w:p>
    <w:p w14:paraId="140577C0"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Đối với trường trung học phổ thông, cơ sở giáo dục thường xuyên và các cơ sở giáo dục khác trực thuộc Sở GDĐT: Trong vòng 10 ngày làm việc kể từ khi nhận được đơn đề nghị miễn, giảm học phí, hỗ trợ chi phí học tập, Hiệu trưởng nhà trường có trách nhiệm xét duyệt hồ sơ và lập danh sách học sinh được miễn, giảm học phí và hỗ trợ chi phí học tập gửi Sở GDĐTthẩm định;</w:t>
      </w:r>
    </w:p>
    <w:p w14:paraId="30CFC95B"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Đối với cơ sở giáo dục nghề nghiệp và giáo dục đại học công lập: Trong vòng 10 ngày làm việc kể từ khi nhận được đơn đề nghị miễn, giảm học phí, Thủ trưởng cơ sở giáo dục nghề nghiệp và giáo dục đại học công lập có trách nhiệm xét duyệt hồ sơ và quyết định miễn, giảm học phí đối với học sinh, sinh viên và học viên; đồng thời lập danh sách học sinh, sinh viên, học viên được miễn, giảm học phí theo mẫu quy định tại Phụ lục IX ban hành kèm theo Nghị định số 81/2021/NĐ-CP gửi cơ quan quản lý cấp trên trực tiếp. Cơ quan quản lý cấp trên thẩm định, lập dự toán kinh phí theo mẫu quy định tại Phụ lục X ban hành kèm theo Nghị định số 81/2021/NĐ-CP gửi Bộ Tài chính tổng hợp, trình cấp có thẩm quyền bố trí kinh phí thực hiện trong dự toán ngân sách hàng năm;</w:t>
      </w:r>
    </w:p>
    <w:p w14:paraId="437DFA0B" w14:textId="77777777" w:rsidR="00D60B5B"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sectPr w:rsidR="00D60B5B" w:rsidRPr="00AA6E0C" w:rsidSect="00D60B5B">
          <w:headerReference w:type="default" r:id="rId15"/>
          <w:pgSz w:w="11907" w:h="16840" w:code="9"/>
          <w:pgMar w:top="1134" w:right="851" w:bottom="1134" w:left="1701" w:header="680" w:footer="680" w:gutter="0"/>
          <w:pgNumType w:start="4"/>
          <w:cols w:space="720"/>
          <w:titlePg/>
          <w:docGrid w:linePitch="381"/>
        </w:sectPr>
      </w:pPr>
      <w:r w:rsidRPr="00AA6E0C">
        <w:rPr>
          <w:rFonts w:ascii="Times New Roman" w:hAnsi="Times New Roman"/>
          <w:color w:val="000000" w:themeColor="text1"/>
          <w:sz w:val="28"/>
          <w:szCs w:val="28"/>
        </w:rPr>
        <w:t xml:space="preserve">- Đối với cơ sở giáo dục mầm non dân lập, tư thục; cơ sở giáo dục phổ thông tư thục; cơ sở giáo dục thường xuyên tư thục, giáo dục nghề nghiệp và giáo dục đại </w:t>
      </w:r>
    </w:p>
    <w:p w14:paraId="2E6C8246" w14:textId="6A61C2E0" w:rsidR="000F64AF" w:rsidRPr="00AA6E0C" w:rsidRDefault="000F64AF" w:rsidP="00D60B5B">
      <w:pPr>
        <w:pStyle w:val="NormalWeb"/>
        <w:shd w:val="clear" w:color="auto" w:fill="FFFFFF"/>
        <w:spacing w:before="80" w:beforeAutospacing="0" w:after="40" w:afterAutospacing="0" w:line="264" w:lineRule="auto"/>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lastRenderedPageBreak/>
        <w:t>học tư thục: Trong vòng 10 ngày làm việc kể từ khi nhận được đơn đề nghị miễn giảm học phí, cấp bù miễn giảm học phí và hỗ trợ chi phí học tập, hỗ trợ tiền đóng học phí của người học, cơ sở giáo dục mầm non dân lập, tư thục; cơ sở giáo dục phổ thông tư thục; cơ sở giáo dục thường xuyên tư thục, giáo dục nghề nghiệp và giáo dục đại học tư thục có trách nhiệm cấp cho người học giấy xác nhận theo quy định tại Phụ lục VIII ban hành kèm theo Nghị định số 81/2021/NĐ-CP.</w:t>
      </w:r>
    </w:p>
    <w:p w14:paraId="13CE8595"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Đối với cơ sở giáo dục nghề nghiệp và giáo dục đại học tư thục: Trong vòng 10 ngày làm việc kể từ khi nhận được đơn đề nghị miễn, giảm học phí, Thủ trưởng cơ sở giáo dục nghề nghiệp và giáo dục đại học tư thục có trách nhiệm xác nhận hồ sơ miễn, giảm học phí đối với người học; đồng thời lập danh sách người học được miễn, giảm học phí theo mẫu quy định tại Phụ lục IX ban hành kèm theo Nghị định số 81/2021/NĐ-CP gửi về Phòng Lao động - Thương binh và Xã hội (LĐTBXH) nơi người học đăng ký thường trú để thực hiện theo quy định.</w:t>
      </w:r>
    </w:p>
    <w:p w14:paraId="74E769E9"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c) Cấp bù tiền miễn, giảm học phí đối với các cơ sở giáo dục công lập:</w:t>
      </w:r>
    </w:p>
    <w:p w14:paraId="6CD7061B"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Kinh phí thực hiện cấp bù tiền miễn, giảm học phí cho cơ sở giáo dục công lập được ngân sách nhà nước cấp hàng năm theo hình thức giao dự toán. Việc phân bổ dự toán kinh phí thực hiện chính sách cấp bù học phí cho cơ sở giáo dục công lập được thực hiện đồng thời với thời điểm phân 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công lập.</w:t>
      </w:r>
    </w:p>
    <w:p w14:paraId="10121A65"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Kinh phí ngân sách nhà nước cấp bù tiền miễn, giảm học phí cho cơ sở giáo dục công lập được chuyển và hạch toán vào tài khoản thu học phí của cơ sở này và được tự chủ sử dụng theo số lượng thực tế đối tượng được cấp bù và quy định hiện hành về chế độ tự chủ tài chính của đơn vị sự nghiệp công lập; trường hợp dự toán giao thực hiện cấp bù tiền miễn, giảm học phí cho cơ sở giáo dục công lập cao hơn số lượng đối tượng thụ hưởng thực tế và mức cấp bù theo quy định của Nhà nước thì cơ sở giáo dục báo cáo cơ quan chủ quản để xử lý theo quy định hiện hành.</w:t>
      </w:r>
    </w:p>
    <w:p w14:paraId="218B4D6A"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d) Chi trả tiền hỗ trợ chi phí học tập đối với các đối tượng đang học tại các cơ sở giáo dục mầm non và phổ thông công lập:</w:t>
      </w:r>
    </w:p>
    <w:p w14:paraId="7825A23D"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xml:space="preserve">- Phòng GDĐT chịu trách nhiệm chi trả, quyết toán kinh phí hỗ trợ chi phí học tập trực tiếp cho cha mẹ (hoặc người giám hộ) trẻ em học mẫu giáo, học sinh tiểu học, học sinh trung học cơ sở; cha mẹ (hoặc học viên) học ở các cơ sở giáo dục </w:t>
      </w:r>
      <w:r w:rsidRPr="00AA6E0C">
        <w:rPr>
          <w:rFonts w:ascii="Times New Roman" w:hAnsi="Times New Roman"/>
          <w:color w:val="000000" w:themeColor="text1"/>
          <w:spacing w:val="-4"/>
          <w:sz w:val="28"/>
          <w:szCs w:val="28"/>
        </w:rPr>
        <w:t>thường xuyên hoặc ủy quyền cho cơ sở giáo dục chi trả, quyết toán với Phòng GDĐT</w:t>
      </w:r>
      <w:r w:rsidRPr="00AA6E0C">
        <w:rPr>
          <w:rFonts w:ascii="Times New Roman" w:hAnsi="Times New Roman"/>
          <w:color w:val="000000" w:themeColor="text1"/>
          <w:sz w:val="28"/>
          <w:szCs w:val="28"/>
        </w:rPr>
        <w:t>;</w:t>
      </w:r>
    </w:p>
    <w:p w14:paraId="56CDE9FB"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Sở GDĐT chịu trách nhiệm chi trả, quyết toán kinh phí hỗ trợ chi phí học tập trực tiếp cho cha mẹ học sinh (hoặc học sinh) trung học phổ thông, học viên học ở các cơ sở giáo dục thường xuyên cấp tỉnh và học sinh học tại các cơ sở giáo dục khác do Sở GDĐT quản lý hoặc ủy quyền cho cơ sở giáo dục chi trả, quyết toán với Sở GDĐT;</w:t>
      </w:r>
    </w:p>
    <w:p w14:paraId="34962AB6"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lastRenderedPageBreak/>
        <w:t>Kinh phí hỗ trợ chi phí học tập được cấp không quá 9 tháng/năm học và chi trả 2 lần trong năm: Lần 1 chi trả 4 tháng vào tháng 10 hoặc tháng 11; lần 2 chi trả 5 tháng vào tháng 3 hoặc tháng 4;</w:t>
      </w:r>
    </w:p>
    <w:p w14:paraId="7FF14A80"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Trường hợp cha mẹ (hoặc người giám hộ) trẻ em học mẫu giáo và học sinh chưa nhận tiền hỗ trợ chi phí học tập theo thời hạn quy định thì được truy lĩnh trong kỳ chi trả tiếp theo;</w:t>
      </w:r>
    </w:p>
    <w:p w14:paraId="66C40E27"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xml:space="preserve">đ) Chi trả tiền miễn, giảm học phí và hỗ trợ chi phí học tập </w:t>
      </w:r>
      <w:r w:rsidRPr="00AA6E0C">
        <w:rPr>
          <w:rFonts w:ascii="Times New Roman" w:hAnsi="Times New Roman"/>
          <w:bCs/>
          <w:color w:val="000000" w:themeColor="text1"/>
          <w:sz w:val="28"/>
          <w:szCs w:val="28"/>
        </w:rPr>
        <w:t>đối với người học ở các cơ sở giáo dục dân lập, tư thục; cơ sở giáo dục nghề nghiệp và giáo dục đại học thuộc doanh nghiệp nhà nước, tổ chức kinh tế:</w:t>
      </w:r>
    </w:p>
    <w:p w14:paraId="0A5FDF8A"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Phòng GDĐT chịu trách nhiệm chi trả, quyết toán kinh phí miễn, giảm học phí và hỗ trợ chi phí học tập trực tiếp (hoặc ủy quyền cho cơ sở giáo dục chi trả) cho cha mẹ (hoặc người giám hộ) trẻ em học mẫu giáo, học sinh tiểu học và học sinh trung học cơ sở;</w:t>
      </w:r>
    </w:p>
    <w:p w14:paraId="1B0F5DCB"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Sở GDĐT chịu trách nhiệm chi trả, quyết toán kinh phí miễn, giảm học phí và hỗ trợ chi phí học tập trực tiếp cho cha mẹ học sinh trung học phổ thông hoặc ủy quyền cho cơ sở giáo dục chi trả;</w:t>
      </w:r>
    </w:p>
    <w:p w14:paraId="378DF21D"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Phòng LĐTBXH chịu trách nhiệm chi trả, quyết toán kinh phí miễn, giảm học phí trực tiếp cho cha mẹ hoặc người giám hộ của học sinh; sinh viên đang học tại các cơ sở giáo dục nghề nghiệp và giáo dục đại học trên địa bàn;</w:t>
      </w:r>
    </w:p>
    <w:p w14:paraId="5B8E134E"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Trường hợp cha mẹ (hoặc người giám hộ) trẻ em học mẫu giáo, học sinh phổ thông, học viên học tại cơ sở giáo dục thường xuyên, học sinh, sinh viên chưa nhận tiền cấp bù học phí và hỗ trợ chi phí học tập theo thời hạn quy định thì được truy lĩnh trong kỳ chi trả tiếp theo;</w:t>
      </w:r>
    </w:p>
    <w:p w14:paraId="74879031"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Kho bạc Nhà nước căn cứ (i) Quyết định giao dự toán của cấp có thẩm quyền (trong đó ghi rõ dự toán kinh phí miễn, giảm học phí và hỗ trợ chi phí học tập); (ii) chứng từ chuyển tiền; thực hiện tạm ứng cho Phòng GDĐT hoặc Sở GDĐT hoặc cơ sở giáo dục (trường hợp được ủy quyền), Phòng LĐTBXH.</w:t>
      </w:r>
    </w:p>
    <w:p w14:paraId="0FB3A77B"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Phòng GDĐT hoặc Sở GDĐT hoặc cơ sở giáo dục (trường hợp được ủy quyền), Phòng LĐTBXH chịu trách nhiệm chi trả cho đúng đối tượng được miễn, giảm học phí, hỗ trợ chi phí học tập; sau khi chi trả thực hiện thanh toán tạm ứng với Kho bạc Nhà nước. Kho bạc Nhà nước căn cứ Giấy đề nghị thanh toán tạm ứng và Bảng kê chứng từ tạm ứng/thanh toán để thanh toán tạm ứng cho đơn vị.</w:t>
      </w:r>
    </w:p>
    <w:p w14:paraId="7A2CE0F0"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xml:space="preserve">e) </w:t>
      </w:r>
      <w:r w:rsidRPr="00AA6E0C">
        <w:rPr>
          <w:rFonts w:ascii="Times New Roman" w:hAnsi="Times New Roman"/>
          <w:bCs/>
          <w:color w:val="000000" w:themeColor="text1"/>
          <w:sz w:val="28"/>
          <w:szCs w:val="28"/>
        </w:rPr>
        <w:t>Chi trả tiền hỗ trợ đóng học phí cho học sinh tiểu học (ở địa bàn không đủ trường công lập) trong cơ sở giáo dục tư thục:</w:t>
      </w:r>
    </w:p>
    <w:p w14:paraId="26BE4D6D"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xml:space="preserve">- Căn cứ vào hồ sơ tài liệu, số lượng học sinh được hỗ trợ và mức hỗ trợ được Hội đồng nhân dân cấp tỉnh phê duyệt, Phòng GDĐT chịu trách nhiệm rút dự toán tại kho bạc để chuyển khoản cho cơ sở giáo dục tiểu học tư thục. Cơ sở giáo dục tiểu học tư thục chịu trách nhiệm chi trả cho đúng đối tượng được hỗ trợ học phí. Cuối </w:t>
      </w:r>
      <w:r w:rsidRPr="00AA6E0C">
        <w:rPr>
          <w:rFonts w:ascii="Times New Roman" w:hAnsi="Times New Roman"/>
          <w:color w:val="000000" w:themeColor="text1"/>
          <w:sz w:val="28"/>
          <w:szCs w:val="28"/>
        </w:rPr>
        <w:lastRenderedPageBreak/>
        <w:t>năm ngân sách và cuối năm học, căn cứ vào số lượng học sinh được hỗ trợ học phí thực tế trong từng học kỳ, cơ sở giáo dục tiểu học tư thục xác định lại số tiền hỗ trợ đóng học phí và thanh quyết toán với Phòng GDĐT để thực hiện quyết toán ngân sách theo quy định;</w:t>
      </w:r>
    </w:p>
    <w:p w14:paraId="6DAD1A59"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 Khi rút dự toán kinh phí hỗ trợ đóng học phí, Phòng GDĐT phải gửi cơ quan Kho bạc Nhà nước nơi Phòng GDĐT giao dịch: Quyết định giao dự toán của cấp có thẩm quyền (trong đó có ghi cụ thể kinh phí hỗ trợ đóng học phí), bản tổng hợp đề nghị cấp kinh phí hỗ trợ đóng học phí (gồm các nội dung: Họ tên học sinh tiểu học thuộc diện được hỗ trợ đóng học phí hiện đang theo học tại từng trường tiểu học tư thục; mức hỗ trợ đóng học phí được Hội đồng nhân dân cấp tỉnh phê duyệt và tổng nhu cầu kinh phí đề nghị hỗ trợ đóng học phí) và chứng từ chuyển tiền.</w:t>
      </w:r>
    </w:p>
    <w:p w14:paraId="24D8BAAD"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Kho bạc Nhà nước thực hiện tạm ứng cho Phòng GDĐT để chuyển khoản cho cơ sở giáo dục tiểu học tư thục.</w:t>
      </w:r>
    </w:p>
    <w:p w14:paraId="297E3985" w14:textId="77777777" w:rsidR="000F64AF" w:rsidRPr="00AA6E0C" w:rsidRDefault="000F64AF" w:rsidP="000F64AF">
      <w:pPr>
        <w:pStyle w:val="NormalWeb"/>
        <w:shd w:val="clear" w:color="auto" w:fill="FFFFFF"/>
        <w:spacing w:before="80" w:beforeAutospacing="0" w:after="4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Căn cứ hồ sơ, chứng từ thanh quyết toán cơ sở giáo dục tiểu học tư thục gửi, Phòng GDĐT thực hiện thanh toán tạm ứng với Kho bạc Nhà nước. Kho bạc Nhà nước căn cứ Giấy đề nghị thanh toán tạm ứng và Bảng kê chứng từ tạm ứng/thanh toán để thanh toán tạm ứng cho Phòng GDĐT.</w:t>
      </w:r>
    </w:p>
    <w:p w14:paraId="6A715F68" w14:textId="6C066C0B" w:rsidR="000F64AF" w:rsidRPr="00AA6E0C" w:rsidRDefault="000F64AF" w:rsidP="000F64AF">
      <w:pPr>
        <w:pStyle w:val="sonvb"/>
        <w:spacing w:before="120" w:line="264" w:lineRule="auto"/>
        <w:rPr>
          <w:b/>
          <w:color w:val="000000" w:themeColor="text1"/>
        </w:rPr>
      </w:pPr>
      <w:r w:rsidRPr="00AA6E0C">
        <w:rPr>
          <w:b/>
          <w:color w:val="000000" w:themeColor="text1"/>
          <w:lang w:val="en-US"/>
        </w:rPr>
        <w:t>2.</w:t>
      </w:r>
      <w:r w:rsidRPr="00AA6E0C">
        <w:rPr>
          <w:b/>
          <w:color w:val="000000" w:themeColor="text1"/>
        </w:rPr>
        <w:t>2. Cách thức thực hiện:</w:t>
      </w:r>
    </w:p>
    <w:p w14:paraId="1A660C8C"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N</w:t>
      </w:r>
      <w:r w:rsidRPr="00AA6E0C">
        <w:rPr>
          <w:color w:val="000000" w:themeColor="text1"/>
        </w:rPr>
        <w:t xml:space="preserve">ộp trực tiếp hoặc qua bưu điện hoặc </w:t>
      </w:r>
      <w:r w:rsidRPr="00AA6E0C">
        <w:rPr>
          <w:color w:val="000000" w:themeColor="text1"/>
          <w:lang w:val="en-US"/>
        </w:rPr>
        <w:t>trực tuyến (nếu có)</w:t>
      </w:r>
      <w:r w:rsidRPr="00AA6E0C">
        <w:rPr>
          <w:color w:val="000000" w:themeColor="text1"/>
        </w:rPr>
        <w:t>.</w:t>
      </w:r>
    </w:p>
    <w:p w14:paraId="57FC22B0" w14:textId="3B3C9974" w:rsidR="000F64AF" w:rsidRPr="00AA6E0C" w:rsidRDefault="000F64AF" w:rsidP="000F64AF">
      <w:pPr>
        <w:pStyle w:val="sonvb"/>
        <w:spacing w:before="120" w:line="264" w:lineRule="auto"/>
        <w:rPr>
          <w:b/>
          <w:color w:val="000000" w:themeColor="text1"/>
        </w:rPr>
      </w:pPr>
      <w:r w:rsidRPr="00AA6E0C">
        <w:rPr>
          <w:b/>
          <w:color w:val="000000" w:themeColor="text1"/>
          <w:lang w:val="en-US"/>
        </w:rPr>
        <w:t>2.</w:t>
      </w:r>
      <w:r w:rsidRPr="00AA6E0C">
        <w:rPr>
          <w:b/>
          <w:color w:val="000000" w:themeColor="text1"/>
        </w:rPr>
        <w:t>3. Thành phần, số lượng hồ sơ:</w:t>
      </w:r>
    </w:p>
    <w:p w14:paraId="7ECB8CE1" w14:textId="59F18DEA" w:rsidR="000F64AF" w:rsidRPr="00AA6E0C" w:rsidRDefault="000F64AF" w:rsidP="000F64AF">
      <w:pPr>
        <w:pStyle w:val="sonvb"/>
        <w:spacing w:before="120" w:line="264" w:lineRule="auto"/>
        <w:rPr>
          <w:color w:val="000000" w:themeColor="text1"/>
        </w:rPr>
      </w:pPr>
      <w:r w:rsidRPr="00AA6E0C">
        <w:rPr>
          <w:color w:val="000000" w:themeColor="text1"/>
          <w:lang w:val="en-US"/>
        </w:rPr>
        <w:t>2.3.1. Thành phần h</w:t>
      </w:r>
      <w:r w:rsidRPr="00AA6E0C">
        <w:rPr>
          <w:color w:val="000000" w:themeColor="text1"/>
        </w:rPr>
        <w:t>ồ sơ gồm:</w:t>
      </w:r>
    </w:p>
    <w:p w14:paraId="61E896DC" w14:textId="77777777" w:rsidR="000F64AF" w:rsidRPr="00AA6E0C" w:rsidRDefault="000F64AF" w:rsidP="000F64AF">
      <w:pPr>
        <w:pStyle w:val="sonvb"/>
        <w:spacing w:before="120" w:line="264" w:lineRule="auto"/>
        <w:rPr>
          <w:color w:val="000000" w:themeColor="text1"/>
        </w:rPr>
      </w:pPr>
      <w:r w:rsidRPr="00AA6E0C">
        <w:rPr>
          <w:color w:val="000000" w:themeColor="text1"/>
        </w:rPr>
        <w:t>a) Đơn đề nghị miễn, giảm học phí và hỗ trợ chi phí học tập:</w:t>
      </w:r>
    </w:p>
    <w:p w14:paraId="32F07154" w14:textId="77777777" w:rsidR="000F64AF" w:rsidRPr="00AA6E0C" w:rsidRDefault="000F64AF" w:rsidP="000F64AF">
      <w:pPr>
        <w:pStyle w:val="sonvb"/>
        <w:spacing w:before="120" w:line="264" w:lineRule="auto"/>
        <w:rPr>
          <w:color w:val="000000" w:themeColor="text1"/>
        </w:rPr>
      </w:pPr>
      <w:r w:rsidRPr="00AA6E0C">
        <w:rPr>
          <w:color w:val="000000" w:themeColor="text1"/>
        </w:rPr>
        <w:t>- Đối với các đối tượng thuộc diện được miễn, giảm học phí học mầm non, giáo dục phổ thông, giáo dục thường xuyên</w:t>
      </w:r>
      <w:r w:rsidRPr="00AA6E0C">
        <w:rPr>
          <w:color w:val="000000" w:themeColor="text1"/>
          <w:lang w:val="en-US"/>
        </w:rPr>
        <w:t xml:space="preserve"> theo </w:t>
      </w:r>
      <w:r w:rsidRPr="00AA6E0C">
        <w:rPr>
          <w:color w:val="000000" w:themeColor="text1"/>
        </w:rPr>
        <w:t xml:space="preserve">Mẫu đơn </w:t>
      </w:r>
      <w:r w:rsidRPr="00AA6E0C">
        <w:rPr>
          <w:color w:val="000000" w:themeColor="text1"/>
          <w:lang w:val="en-US"/>
        </w:rPr>
        <w:t>tại</w:t>
      </w:r>
      <w:r w:rsidRPr="00AA6E0C">
        <w:rPr>
          <w:color w:val="000000" w:themeColor="text1"/>
        </w:rPr>
        <w:t xml:space="preserve"> Phụ lục II</w:t>
      </w:r>
      <w:r w:rsidRPr="00AA6E0C">
        <w:rPr>
          <w:color w:val="000000" w:themeColor="text1"/>
          <w:lang w:val="en-US"/>
        </w:rPr>
        <w:t xml:space="preserve"> </w:t>
      </w:r>
      <w:r w:rsidRPr="00AA6E0C">
        <w:rPr>
          <w:color w:val="000000" w:themeColor="text1"/>
        </w:rPr>
        <w:t>ban hành kèm theo Nghị định số 81/2021/NĐ-CP; các đối tượng học sinh tiểu học tư thục được hỗ trợ tiền đóng học phí</w:t>
      </w:r>
      <w:r w:rsidRPr="00AA6E0C">
        <w:rPr>
          <w:color w:val="000000" w:themeColor="text1"/>
          <w:lang w:val="en-US"/>
        </w:rPr>
        <w:t xml:space="preserve"> theo </w:t>
      </w:r>
      <w:r w:rsidRPr="00AA6E0C">
        <w:rPr>
          <w:color w:val="000000" w:themeColor="text1"/>
        </w:rPr>
        <w:t xml:space="preserve">Mẫu đơn </w:t>
      </w:r>
      <w:r w:rsidRPr="00AA6E0C">
        <w:rPr>
          <w:color w:val="000000" w:themeColor="text1"/>
          <w:lang w:val="en-US"/>
        </w:rPr>
        <w:t>tại</w:t>
      </w:r>
      <w:r w:rsidRPr="00AA6E0C">
        <w:rPr>
          <w:color w:val="000000" w:themeColor="text1"/>
        </w:rPr>
        <w:t xml:space="preserve"> Phụ lục VI</w:t>
      </w:r>
      <w:r w:rsidRPr="00AA6E0C">
        <w:rPr>
          <w:color w:val="000000" w:themeColor="text1"/>
          <w:lang w:val="en-US"/>
        </w:rPr>
        <w:t xml:space="preserve"> </w:t>
      </w:r>
      <w:r w:rsidRPr="00AA6E0C">
        <w:rPr>
          <w:color w:val="000000" w:themeColor="text1"/>
        </w:rPr>
        <w:t>ban hành kèm theo Nghị định số 81/2021/NĐ-CP;</w:t>
      </w:r>
    </w:p>
    <w:p w14:paraId="4D388393" w14:textId="77777777" w:rsidR="000F64AF" w:rsidRPr="00AA6E0C" w:rsidRDefault="000F64AF" w:rsidP="000F64AF">
      <w:pPr>
        <w:pStyle w:val="sonvb"/>
        <w:spacing w:before="120" w:line="264" w:lineRule="auto"/>
        <w:rPr>
          <w:color w:val="000000" w:themeColor="text1"/>
        </w:rPr>
      </w:pPr>
      <w:r w:rsidRPr="00AA6E0C">
        <w:rPr>
          <w:color w:val="000000" w:themeColor="text1"/>
        </w:rPr>
        <w:t> - Đối với các đối tượng thuộc diện được hỗ trợ chi phí học tập học mầm non, giáo dục phổ thông, giáo dục thường xuyên</w:t>
      </w:r>
      <w:r w:rsidRPr="00AA6E0C">
        <w:rPr>
          <w:color w:val="000000" w:themeColor="text1"/>
          <w:lang w:val="en-US"/>
        </w:rPr>
        <w:t xml:space="preserve"> theo </w:t>
      </w:r>
      <w:r w:rsidRPr="00AA6E0C">
        <w:rPr>
          <w:color w:val="000000" w:themeColor="text1"/>
        </w:rPr>
        <w:t xml:space="preserve">Mẫu đơn </w:t>
      </w:r>
      <w:r w:rsidRPr="00AA6E0C">
        <w:rPr>
          <w:color w:val="000000" w:themeColor="text1"/>
          <w:lang w:val="en-US"/>
        </w:rPr>
        <w:t>tại</w:t>
      </w:r>
      <w:r w:rsidRPr="00AA6E0C">
        <w:rPr>
          <w:color w:val="000000" w:themeColor="text1"/>
        </w:rPr>
        <w:t xml:space="preserve"> Phụ lục III</w:t>
      </w:r>
      <w:r w:rsidRPr="00AA6E0C">
        <w:rPr>
          <w:color w:val="000000" w:themeColor="text1"/>
          <w:lang w:val="en-US"/>
        </w:rPr>
        <w:t xml:space="preserve"> </w:t>
      </w:r>
      <w:r w:rsidRPr="00AA6E0C">
        <w:rPr>
          <w:color w:val="000000" w:themeColor="text1"/>
        </w:rPr>
        <w:t>ban hành kèm theo Nghị định số 81/2021/NĐ-CP;</w:t>
      </w:r>
    </w:p>
    <w:p w14:paraId="0C1C7300" w14:textId="77777777" w:rsidR="000F64AF" w:rsidRPr="00AA6E0C" w:rsidRDefault="000F64AF" w:rsidP="000F64AF">
      <w:pPr>
        <w:pStyle w:val="sonvb"/>
        <w:spacing w:before="120" w:line="264" w:lineRule="auto"/>
        <w:rPr>
          <w:color w:val="000000" w:themeColor="text1"/>
        </w:rPr>
      </w:pPr>
      <w:r w:rsidRPr="00AA6E0C">
        <w:rPr>
          <w:color w:val="000000" w:themeColor="text1"/>
        </w:rPr>
        <w:t>- Đối với các đối tượng thuộc diện miễn, giảm học phí ở các cơ sở giáo dục nghề nghiệp và giáo dục đại học công lập</w:t>
      </w:r>
      <w:r w:rsidRPr="00AA6E0C">
        <w:rPr>
          <w:color w:val="000000" w:themeColor="text1"/>
          <w:lang w:val="en-US"/>
        </w:rPr>
        <w:t xml:space="preserve"> theo </w:t>
      </w:r>
      <w:r w:rsidRPr="00AA6E0C">
        <w:rPr>
          <w:color w:val="000000" w:themeColor="text1"/>
        </w:rPr>
        <w:t xml:space="preserve">Mẫu </w:t>
      </w:r>
      <w:r w:rsidRPr="00AA6E0C">
        <w:rPr>
          <w:color w:val="000000" w:themeColor="text1"/>
          <w:lang w:val="en-US"/>
        </w:rPr>
        <w:t>tại</w:t>
      </w:r>
      <w:r w:rsidRPr="00AA6E0C">
        <w:rPr>
          <w:color w:val="000000" w:themeColor="text1"/>
        </w:rPr>
        <w:t xml:space="preserve"> Phụ lục V</w:t>
      </w:r>
      <w:r w:rsidRPr="00AA6E0C">
        <w:rPr>
          <w:color w:val="000000" w:themeColor="text1"/>
          <w:lang w:val="en-US"/>
        </w:rPr>
        <w:t xml:space="preserve"> </w:t>
      </w:r>
      <w:r w:rsidRPr="00AA6E0C">
        <w:rPr>
          <w:color w:val="000000" w:themeColor="text1"/>
        </w:rPr>
        <w:t>ban hành kèm theo Nghị định số 81/2021/NĐ-CP; đối với các đối tượng thuộc diện miễn, giảm học phí ở các cơ sở giáo dục nghề nghiệp và giáo dục đại học tư thục</w:t>
      </w:r>
      <w:r w:rsidRPr="00AA6E0C">
        <w:rPr>
          <w:color w:val="000000" w:themeColor="text1"/>
          <w:lang w:val="en-US"/>
        </w:rPr>
        <w:t xml:space="preserve"> theo</w:t>
      </w:r>
      <w:r w:rsidRPr="00AA6E0C">
        <w:rPr>
          <w:color w:val="000000" w:themeColor="text1"/>
        </w:rPr>
        <w:t xml:space="preserve"> Mẫu </w:t>
      </w:r>
      <w:r w:rsidRPr="00AA6E0C">
        <w:rPr>
          <w:color w:val="000000" w:themeColor="text1"/>
          <w:lang w:val="en-US"/>
        </w:rPr>
        <w:t>đơn</w:t>
      </w:r>
      <w:r w:rsidRPr="00AA6E0C">
        <w:rPr>
          <w:color w:val="000000" w:themeColor="text1"/>
        </w:rPr>
        <w:t xml:space="preserve"> </w:t>
      </w:r>
      <w:r w:rsidRPr="00AA6E0C">
        <w:rPr>
          <w:color w:val="000000" w:themeColor="text1"/>
          <w:lang w:val="en-US"/>
        </w:rPr>
        <w:t xml:space="preserve">tại </w:t>
      </w:r>
      <w:r w:rsidRPr="00AA6E0C">
        <w:rPr>
          <w:color w:val="000000" w:themeColor="text1"/>
        </w:rPr>
        <w:t>Phụ lục VII</w:t>
      </w:r>
      <w:r w:rsidRPr="00AA6E0C">
        <w:rPr>
          <w:color w:val="000000" w:themeColor="text1"/>
          <w:lang w:val="en-US"/>
        </w:rPr>
        <w:t xml:space="preserve"> </w:t>
      </w:r>
      <w:r w:rsidRPr="00AA6E0C">
        <w:rPr>
          <w:color w:val="000000" w:themeColor="text1"/>
        </w:rPr>
        <w:t>ban hành kèm theo Nghị định số 81/2021/NĐ-CP.</w:t>
      </w:r>
    </w:p>
    <w:p w14:paraId="3A747D40"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 xml:space="preserve">- </w:t>
      </w:r>
      <w:r w:rsidRPr="00AA6E0C">
        <w:rPr>
          <w:color w:val="000000" w:themeColor="text1"/>
        </w:rPr>
        <w:t xml:space="preserve">Đối với trẻ em mầm non và học sinh phổ thông, học viên học tại cơ sở giáo dục thường xuyên theo chương trình giáo dục phổ thông vừa thuộc diện được miễn, </w:t>
      </w:r>
      <w:r w:rsidRPr="00AA6E0C">
        <w:rPr>
          <w:color w:val="000000" w:themeColor="text1"/>
        </w:rPr>
        <w:lastRenderedPageBreak/>
        <w:t>giảm học phí vừa thuộc diện được hỗ trợ chi phí học tập</w:t>
      </w:r>
      <w:r w:rsidRPr="00AA6E0C">
        <w:rPr>
          <w:color w:val="000000" w:themeColor="text1"/>
          <w:lang w:val="en-US"/>
        </w:rPr>
        <w:t xml:space="preserve"> theo Mẫu</w:t>
      </w:r>
      <w:r w:rsidRPr="00AA6E0C">
        <w:rPr>
          <w:color w:val="000000" w:themeColor="text1"/>
        </w:rPr>
        <w:t xml:space="preserve"> đơn </w:t>
      </w:r>
      <w:r w:rsidRPr="00AA6E0C">
        <w:rPr>
          <w:color w:val="000000" w:themeColor="text1"/>
          <w:lang w:val="en-US"/>
        </w:rPr>
        <w:t>tại</w:t>
      </w:r>
      <w:r w:rsidRPr="00AA6E0C">
        <w:rPr>
          <w:color w:val="000000" w:themeColor="text1"/>
        </w:rPr>
        <w:t xml:space="preserve"> Phụ lục IV</w:t>
      </w:r>
      <w:r w:rsidRPr="00AA6E0C">
        <w:rPr>
          <w:color w:val="000000" w:themeColor="text1"/>
          <w:lang w:val="en-US"/>
        </w:rPr>
        <w:t xml:space="preserve"> ban hành kèm theo</w:t>
      </w:r>
      <w:r w:rsidRPr="00AA6E0C">
        <w:rPr>
          <w:color w:val="000000" w:themeColor="text1"/>
        </w:rPr>
        <w:t xml:space="preserve"> Nghị định số 81/2021/NĐ-CP.</w:t>
      </w:r>
    </w:p>
    <w:p w14:paraId="21F5C736" w14:textId="77777777" w:rsidR="000F64AF" w:rsidRPr="00AA6E0C" w:rsidRDefault="000F64AF" w:rsidP="000F64AF">
      <w:pPr>
        <w:pStyle w:val="sonvb"/>
        <w:spacing w:before="120" w:line="264" w:lineRule="auto"/>
        <w:rPr>
          <w:color w:val="000000" w:themeColor="text1"/>
        </w:rPr>
      </w:pPr>
      <w:r w:rsidRPr="00AA6E0C">
        <w:rPr>
          <w:color w:val="000000" w:themeColor="text1"/>
        </w:rPr>
        <w:t>b) Bản sao chứng thực hoặc bản sao kèm bản chính để đối chiếu hoặc bản sao từ sổ gốc giấy tờ chứng minh thuộc đối tượng miễn, giảm học phí và hỗ trợ chi phí học tập đối với các đối tượng sau:</w:t>
      </w:r>
    </w:p>
    <w:p w14:paraId="6CE8169D" w14:textId="77777777" w:rsidR="000F64AF" w:rsidRPr="00AA6E0C" w:rsidRDefault="000F64AF" w:rsidP="000F64AF">
      <w:pPr>
        <w:pStyle w:val="sonvb"/>
        <w:spacing w:before="120" w:line="264" w:lineRule="auto"/>
        <w:rPr>
          <w:color w:val="000000" w:themeColor="text1"/>
        </w:rPr>
      </w:pPr>
      <w:r w:rsidRPr="00AA6E0C">
        <w:rPr>
          <w:color w:val="000000" w:themeColor="text1"/>
        </w:rPr>
        <w:t> - Giấy xác nhận của cơ quan quản lý đối tượng người có công đối với đối tượng được quy định tại khoản 1 Điều 15 Nghị định số 81/2021/NĐ-CP;</w:t>
      </w:r>
    </w:p>
    <w:p w14:paraId="1EB8877D" w14:textId="77777777" w:rsidR="000F64AF" w:rsidRPr="00AA6E0C" w:rsidRDefault="000F64AF" w:rsidP="000F64AF">
      <w:pPr>
        <w:pStyle w:val="sonvb"/>
        <w:spacing w:before="120" w:line="264" w:lineRule="auto"/>
        <w:rPr>
          <w:color w:val="000000" w:themeColor="text1"/>
        </w:rPr>
      </w:pPr>
      <w:r w:rsidRPr="00AA6E0C">
        <w:rPr>
          <w:color w:val="000000" w:themeColor="text1"/>
        </w:rPr>
        <w:t>- Giấy xác nhận khuyết tật do Ủy ban nhân dân</w:t>
      </w:r>
      <w:r w:rsidRPr="00AA6E0C">
        <w:rPr>
          <w:color w:val="000000" w:themeColor="text1"/>
          <w:lang w:val="en-US"/>
        </w:rPr>
        <w:t xml:space="preserve"> (UBND)</w:t>
      </w:r>
      <w:r w:rsidRPr="00AA6E0C">
        <w:rPr>
          <w:color w:val="000000" w:themeColor="text1"/>
        </w:rPr>
        <w:t xml:space="preserve"> cấp xã cấp hoặc Quyết định về việc trợ cấp xã hội của Chủ tịch </w:t>
      </w:r>
      <w:r w:rsidRPr="00AA6E0C">
        <w:rPr>
          <w:color w:val="000000" w:themeColor="text1"/>
          <w:lang w:val="en-US"/>
        </w:rPr>
        <w:t>UBND</w:t>
      </w:r>
      <w:r w:rsidRPr="00AA6E0C">
        <w:rPr>
          <w:color w:val="000000" w:themeColor="text1"/>
        </w:rPr>
        <w:t xml:space="preserve"> cấp huyện đối với đối tượng được quy định tại khoản 2 Điều 15 Nghị định số 81/2021/NĐ-CP;</w:t>
      </w:r>
    </w:p>
    <w:p w14:paraId="28328307" w14:textId="77777777" w:rsidR="000F64AF" w:rsidRPr="00AA6E0C" w:rsidRDefault="000F64AF" w:rsidP="000F64AF">
      <w:pPr>
        <w:pStyle w:val="sonvb"/>
        <w:spacing w:before="120" w:line="264" w:lineRule="auto"/>
        <w:rPr>
          <w:color w:val="000000" w:themeColor="text1"/>
        </w:rPr>
      </w:pPr>
      <w:r w:rsidRPr="00AA6E0C">
        <w:rPr>
          <w:color w:val="000000" w:themeColor="text1"/>
        </w:rPr>
        <w:t xml:space="preserve">- Quyết định về việc trợ cấp xã hội của Chủ tịch </w:t>
      </w:r>
      <w:r w:rsidRPr="00AA6E0C">
        <w:rPr>
          <w:color w:val="000000" w:themeColor="text1"/>
          <w:lang w:val="en-US"/>
        </w:rPr>
        <w:t>UBND</w:t>
      </w:r>
      <w:r w:rsidRPr="00AA6E0C">
        <w:rPr>
          <w:color w:val="000000" w:themeColor="text1"/>
        </w:rPr>
        <w:t xml:space="preserve"> cấp huyện đối với đối tượng được quy định tại khoản 3 Điều 15 Nghị định số 81/2021/NĐ-CP;</w:t>
      </w:r>
    </w:p>
    <w:p w14:paraId="34D97B5C" w14:textId="77777777" w:rsidR="000F64AF" w:rsidRPr="00AA6E0C" w:rsidRDefault="000F64AF" w:rsidP="000F64AF">
      <w:pPr>
        <w:pStyle w:val="sonvb"/>
        <w:spacing w:before="120" w:line="264" w:lineRule="auto"/>
        <w:rPr>
          <w:color w:val="000000" w:themeColor="text1"/>
        </w:rPr>
      </w:pPr>
      <w:r w:rsidRPr="00AA6E0C">
        <w:rPr>
          <w:color w:val="000000" w:themeColor="text1"/>
        </w:rPr>
        <w:t xml:space="preserve">- Giấy xác nhận hộ nghèo do </w:t>
      </w:r>
      <w:r w:rsidRPr="00AA6E0C">
        <w:rPr>
          <w:color w:val="000000" w:themeColor="text1"/>
          <w:lang w:val="en-US"/>
        </w:rPr>
        <w:t>UBND</w:t>
      </w:r>
      <w:r w:rsidRPr="00AA6E0C">
        <w:rPr>
          <w:color w:val="000000" w:themeColor="text1"/>
        </w:rPr>
        <w:t xml:space="preserve"> cấp xã cấp cho đối tượng được quy định tại khoản 4 Điều 15 Nghị định số 81/2021/NĐ-CP;</w:t>
      </w:r>
    </w:p>
    <w:p w14:paraId="165E4DC5" w14:textId="77777777" w:rsidR="000F64AF" w:rsidRPr="00AA6E0C" w:rsidRDefault="000F64AF" w:rsidP="000F64AF">
      <w:pPr>
        <w:pStyle w:val="sonvb"/>
        <w:spacing w:before="120" w:line="264" w:lineRule="auto"/>
        <w:rPr>
          <w:color w:val="000000" w:themeColor="text1"/>
        </w:rPr>
      </w:pPr>
      <w:r w:rsidRPr="00AA6E0C">
        <w:rPr>
          <w:color w:val="000000" w:themeColor="text1"/>
        </w:rPr>
        <w:t> - Giấy chứng nhận đối tượng được hưởng chế độ miễn học phí theo quy định tại Nghị định số </w:t>
      </w:r>
      <w:hyperlink r:id="rId16" w:tgtFrame="_blank" w:history="1">
        <w:r w:rsidRPr="00AA6E0C">
          <w:rPr>
            <w:color w:val="000000" w:themeColor="text1"/>
          </w:rPr>
          <w:t>27/2016/NĐ-CP</w:t>
        </w:r>
      </w:hyperlink>
      <w:r w:rsidRPr="00AA6E0C">
        <w:rPr>
          <w:color w:val="000000" w:themeColor="text1"/>
        </w:rPr>
        <w:t> ngày 06 tháng 4 năm 2016 của Chính phủ quy định một số chế độ, chính sách đối với hạ sĩ quan, binh sĩ phục vụ tại ngũ, xuất ngũ và thân nhân của hạ sĩ quan, binh sĩ tại ngũ và văn bản hướng dẫn của Bộ Quốc phòng đối với đối tượng quy định tại khoản 7 Điều 15 Nghị định số 81/2021/NĐ-CP;</w:t>
      </w:r>
    </w:p>
    <w:p w14:paraId="3ADA2DC6" w14:textId="77777777" w:rsidR="000F64AF" w:rsidRPr="00AA6E0C" w:rsidRDefault="000F64AF" w:rsidP="000F64AF">
      <w:pPr>
        <w:pStyle w:val="sonvb"/>
        <w:spacing w:before="120" w:line="264" w:lineRule="auto"/>
        <w:rPr>
          <w:color w:val="000000" w:themeColor="text1"/>
          <w:spacing w:val="2"/>
        </w:rPr>
      </w:pPr>
      <w:r w:rsidRPr="00AA6E0C">
        <w:rPr>
          <w:color w:val="000000" w:themeColor="text1"/>
          <w:spacing w:val="2"/>
        </w:rPr>
        <w:t xml:space="preserve">- Giấy khai sinh và giấy xác nhận hộ nghèo hoặc hộ cận nghèo do </w:t>
      </w:r>
      <w:r w:rsidRPr="00AA6E0C">
        <w:rPr>
          <w:color w:val="000000" w:themeColor="text1"/>
          <w:spacing w:val="2"/>
          <w:lang w:val="en-US"/>
        </w:rPr>
        <w:t>UBND</w:t>
      </w:r>
      <w:r w:rsidRPr="00AA6E0C">
        <w:rPr>
          <w:color w:val="000000" w:themeColor="text1"/>
          <w:spacing w:val="2"/>
        </w:rPr>
        <w:t xml:space="preserve"> cấp xã cấp cho đối tượng được quy định tại khoản 12 Điều 15 Nghị định số 81/2021/NĐ-CP;</w:t>
      </w:r>
    </w:p>
    <w:p w14:paraId="5F1AC90A" w14:textId="77777777" w:rsidR="000F64AF" w:rsidRPr="00AA6E0C" w:rsidRDefault="000F64AF" w:rsidP="000F64AF">
      <w:pPr>
        <w:pStyle w:val="sonvb"/>
        <w:spacing w:before="120" w:line="264" w:lineRule="auto"/>
        <w:rPr>
          <w:color w:val="000000" w:themeColor="text1"/>
        </w:rPr>
      </w:pPr>
      <w:r w:rsidRPr="00AA6E0C">
        <w:rPr>
          <w:color w:val="000000" w:themeColor="text1"/>
        </w:rPr>
        <w:t xml:space="preserve">- Giấy khai sinh và </w:t>
      </w:r>
      <w:r w:rsidRPr="00AA6E0C">
        <w:rPr>
          <w:i/>
          <w:color w:val="000000" w:themeColor="text1"/>
          <w:shd w:val="solid" w:color="FFFFFF" w:fill="auto"/>
        </w:rPr>
        <w:t>thẻ Căn cước công dân hoặc Chứng minh nhân dân, Giấy xác nhận thông tin về cư trú hoặc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r w:rsidRPr="00AA6E0C">
        <w:rPr>
          <w:color w:val="000000" w:themeColor="text1"/>
        </w:rPr>
        <w:t xml:space="preserve"> đối với đối tượng được quy định tại khoản 5, khoản 8, khoản 15 Điều 15 và điểm c khoản 1 và khoản 3 Điều 16 Nghị định số 81/2021/NĐ-CP. Kể từ năm học 2024 - 2025 (từ ngày 01 tháng 9 năm 2024) đối tượng quy định tại khoản 5, khoản 6 Điều 15 Nghị định số 81/2021/NĐ-CP và kể từ năm học 2025 - 2026 (từ ngày 01 tháng 9 năm 2025) đối tượng quy định tại khoản 8, khoản 9 Điều 15 Nghị định số 81/2021/NĐ-CP chỉ phải nộp giấy khai sinh;</w:t>
      </w:r>
    </w:p>
    <w:p w14:paraId="219F62BF" w14:textId="77777777" w:rsidR="000F64AF" w:rsidRPr="00AA6E0C" w:rsidRDefault="000F64AF" w:rsidP="000F64AF">
      <w:pPr>
        <w:pStyle w:val="sonvb"/>
        <w:spacing w:before="120" w:line="264" w:lineRule="auto"/>
        <w:rPr>
          <w:color w:val="000000" w:themeColor="text1"/>
        </w:rPr>
      </w:pPr>
      <w:r w:rsidRPr="00AA6E0C">
        <w:rPr>
          <w:color w:val="000000" w:themeColor="text1"/>
        </w:rPr>
        <w:t>- Bằng tốt nghiệp trung học cơ sở hoặc giấy xác nhận tốt nghiệp tạm thời đối với đối tượng được quy định tại khoản 17 Điều 15 Nghị định số 81/2021/NĐ-CP;</w:t>
      </w:r>
    </w:p>
    <w:p w14:paraId="7A9BF241" w14:textId="77777777" w:rsidR="000F64AF" w:rsidRPr="00AA6E0C" w:rsidRDefault="000F64AF" w:rsidP="000F64AF">
      <w:pPr>
        <w:pStyle w:val="sonvb"/>
        <w:spacing w:before="120" w:line="264" w:lineRule="auto"/>
        <w:rPr>
          <w:color w:val="000000" w:themeColor="text1"/>
        </w:rPr>
      </w:pPr>
      <w:r w:rsidRPr="00AA6E0C">
        <w:rPr>
          <w:color w:val="000000" w:themeColor="text1"/>
        </w:rPr>
        <w:t>- Sổ hưởng trợ cấp hàng tháng của cha hoặc mẹ bị tai nạn lao động hoặc mắc bệnh nghề nghiệp do tổ chức bảo hiểm xã hội cấp đối với đối tượng được quy định tại điểm a khoản 2 Điều 16 Nghị định số 81/2021/NĐ-CP;</w:t>
      </w:r>
    </w:p>
    <w:p w14:paraId="4BA9A2A5" w14:textId="77777777" w:rsidR="000F64AF" w:rsidRPr="00AA6E0C" w:rsidRDefault="000F64AF" w:rsidP="000F64AF">
      <w:pPr>
        <w:pStyle w:val="sonvb"/>
        <w:spacing w:before="120" w:line="264" w:lineRule="auto"/>
        <w:rPr>
          <w:color w:val="000000" w:themeColor="text1"/>
        </w:rPr>
      </w:pPr>
      <w:r w:rsidRPr="00AA6E0C">
        <w:rPr>
          <w:color w:val="000000" w:themeColor="text1"/>
        </w:rPr>
        <w:lastRenderedPageBreak/>
        <w:t xml:space="preserve">- Giấy xác nhận hộ cận nghèo do </w:t>
      </w:r>
      <w:r w:rsidRPr="00AA6E0C">
        <w:rPr>
          <w:color w:val="000000" w:themeColor="text1"/>
          <w:lang w:val="en-US"/>
        </w:rPr>
        <w:t>UBND</w:t>
      </w:r>
      <w:r w:rsidRPr="00AA6E0C">
        <w:rPr>
          <w:color w:val="000000" w:themeColor="text1"/>
        </w:rPr>
        <w:t xml:space="preserve"> cấp xã cấp cho đối tượng được quy định tại điểm b khoản 2 Điều 16 Nghị định số 81/2021/NĐ-CP.</w:t>
      </w:r>
    </w:p>
    <w:p w14:paraId="45D177AC" w14:textId="77777777" w:rsidR="000F64AF" w:rsidRPr="00AA6E0C" w:rsidRDefault="000F64AF" w:rsidP="000F64AF">
      <w:pPr>
        <w:pStyle w:val="sonvb"/>
        <w:spacing w:before="120" w:line="264" w:lineRule="auto"/>
        <w:rPr>
          <w:color w:val="000000" w:themeColor="text1"/>
        </w:rPr>
      </w:pPr>
      <w:r w:rsidRPr="00AA6E0C">
        <w:rPr>
          <w:color w:val="000000" w:themeColor="text1"/>
        </w:rPr>
        <w:t>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giấy xác nhận hộ nghèo, hộ cận nghèo để làm căn cứ xem xét miễn, giảm học phí và hỗ trợ chi phí học tập cho kỳ học tiếp theo.</w:t>
      </w:r>
    </w:p>
    <w:p w14:paraId="0FE8D243" w14:textId="77777777" w:rsidR="000F64AF" w:rsidRPr="00AA6E0C" w:rsidRDefault="000F64AF" w:rsidP="000F64AF">
      <w:pPr>
        <w:pStyle w:val="sonvb"/>
        <w:spacing w:before="80" w:after="60" w:line="264" w:lineRule="auto"/>
        <w:rPr>
          <w:i/>
          <w:color w:val="000000" w:themeColor="text1"/>
        </w:rPr>
      </w:pPr>
      <w:r w:rsidRPr="00AA6E0C">
        <w:rPr>
          <w:i/>
          <w:color w:val="000000" w:themeColor="text1"/>
          <w:shd w:val="solid" w:color="FFFFFF" w:fill="auto"/>
        </w:rPr>
        <w:t>Trường hợp học sinh, sinh viên có thẻ Căn cước công dân và được cấp mã số định danh cá nhân, thông tin về nơi thường trú có thể khai thác từ việc kết nối và chia sẻ dữ liệu về dân cư với các cơ sở giáo dục đào tạo</w:t>
      </w:r>
      <w:r w:rsidRPr="00AA6E0C">
        <w:rPr>
          <w:i/>
          <w:color w:val="000000" w:themeColor="text1"/>
        </w:rPr>
        <w:t xml:space="preserve">, Phòng </w:t>
      </w:r>
      <w:r w:rsidRPr="00AA6E0C">
        <w:rPr>
          <w:i/>
          <w:color w:val="000000" w:themeColor="text1"/>
          <w:lang w:val="en-US"/>
        </w:rPr>
        <w:t>GDĐT</w:t>
      </w:r>
      <w:r w:rsidRPr="00AA6E0C">
        <w:rPr>
          <w:i/>
          <w:color w:val="000000" w:themeColor="text1"/>
        </w:rPr>
        <w:t xml:space="preserve">, Sở </w:t>
      </w:r>
      <w:r w:rsidRPr="00AA6E0C">
        <w:rPr>
          <w:i/>
          <w:color w:val="000000" w:themeColor="text1"/>
          <w:lang w:val="en-US"/>
        </w:rPr>
        <w:t>GDĐT</w:t>
      </w:r>
      <w:r w:rsidRPr="00AA6E0C">
        <w:rPr>
          <w:i/>
          <w:color w:val="000000" w:themeColor="text1"/>
        </w:rPr>
        <w:t xml:space="preserve">, Phòng </w:t>
      </w:r>
      <w:r w:rsidRPr="00AA6E0C">
        <w:rPr>
          <w:i/>
          <w:color w:val="000000" w:themeColor="text1"/>
          <w:lang w:val="en-US"/>
        </w:rPr>
        <w:t>LĐTBXH</w:t>
      </w:r>
      <w:r w:rsidRPr="00AA6E0C">
        <w:rPr>
          <w:i/>
          <w:color w:val="000000" w:themeColor="text1"/>
        </w:rPr>
        <w:t xml:space="preserve">, Phòng Tài chính, Sở Tài chính, </w:t>
      </w:r>
      <w:r w:rsidRPr="00AA6E0C">
        <w:rPr>
          <w:i/>
          <w:color w:val="000000" w:themeColor="text1"/>
          <w:shd w:val="solid" w:color="FFFFFF" w:fill="auto"/>
        </w:rPr>
        <w:t>thì cha mẹ (hoặc người giám hộ) trẻ em, học sinh, sinh viên không phải nộp Giấy khai sinh và giấy tờ chứng minh nơi thường trú.</w:t>
      </w:r>
    </w:p>
    <w:p w14:paraId="71D70078" w14:textId="3E967311" w:rsidR="000F64AF" w:rsidRPr="00AA6E0C" w:rsidRDefault="000F64AF" w:rsidP="000F64AF">
      <w:pPr>
        <w:pStyle w:val="sonvb"/>
        <w:spacing w:before="80" w:after="60" w:line="264" w:lineRule="auto"/>
        <w:rPr>
          <w:color w:val="000000" w:themeColor="text1"/>
          <w:lang w:val="en-US"/>
        </w:rPr>
      </w:pPr>
      <w:r w:rsidRPr="00AA6E0C">
        <w:rPr>
          <w:color w:val="000000" w:themeColor="text1"/>
          <w:lang w:val="en-US"/>
        </w:rPr>
        <w:t xml:space="preserve">2.3.2. </w:t>
      </w:r>
      <w:r w:rsidRPr="00AA6E0C">
        <w:rPr>
          <w:color w:val="000000" w:themeColor="text1"/>
        </w:rPr>
        <w:t>Số lượng hồ sơ: 01 bộ</w:t>
      </w:r>
      <w:r w:rsidRPr="00AA6E0C">
        <w:rPr>
          <w:color w:val="000000" w:themeColor="text1"/>
          <w:lang w:val="en-US"/>
        </w:rPr>
        <w:t>.</w:t>
      </w:r>
    </w:p>
    <w:p w14:paraId="6039FB45" w14:textId="3A8EFE1F" w:rsidR="000F64AF" w:rsidRPr="00AA6E0C" w:rsidRDefault="000F64AF" w:rsidP="000F64AF">
      <w:pPr>
        <w:pStyle w:val="sonvb"/>
        <w:spacing w:before="80" w:after="60" w:line="264" w:lineRule="auto"/>
        <w:rPr>
          <w:b/>
          <w:color w:val="000000" w:themeColor="text1"/>
          <w:lang w:val="en-US"/>
        </w:rPr>
      </w:pPr>
      <w:r w:rsidRPr="00AA6E0C">
        <w:rPr>
          <w:b/>
          <w:color w:val="000000" w:themeColor="text1"/>
          <w:lang w:val="en-US"/>
        </w:rPr>
        <w:t>2.</w:t>
      </w:r>
      <w:r w:rsidRPr="00AA6E0C">
        <w:rPr>
          <w:b/>
          <w:color w:val="000000" w:themeColor="text1"/>
        </w:rPr>
        <w:t>4. Thời hạn giải quyết</w:t>
      </w:r>
      <w:r w:rsidRPr="00AA6E0C">
        <w:rPr>
          <w:b/>
          <w:color w:val="000000" w:themeColor="text1"/>
          <w:lang w:val="en-US"/>
        </w:rPr>
        <w:t>:</w:t>
      </w:r>
    </w:p>
    <w:p w14:paraId="2B6973B0" w14:textId="77777777" w:rsidR="000F64AF" w:rsidRPr="00AA6E0C" w:rsidRDefault="000F64AF" w:rsidP="000F64AF">
      <w:pPr>
        <w:pStyle w:val="NormalWeb"/>
        <w:shd w:val="clear" w:color="auto" w:fill="FFFFFF"/>
        <w:spacing w:before="80" w:beforeAutospacing="0" w:after="6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Kinh phí cấp bù miễn, giảm học phí; hỗ trợ đóng học phí được cấp theo thời gian học thực tế nhưng không quá 9 tháng/năm học đối với trẻ em mầm non, học sinh phổ thông, học viên tại cơ sở giáo dục thường xuyên và 10 tháng/năm học đối với học sinh, sinh viên học tại các cơ sở giáo dục nghề nghiệp, giáo dục đại học và thực hiện chi trả cho người học 2 lần trong năm vào đầu các học kỳ của năm học.</w:t>
      </w:r>
    </w:p>
    <w:p w14:paraId="0787F6D1" w14:textId="77777777" w:rsidR="000F64AF" w:rsidRPr="00AA6E0C" w:rsidRDefault="000F64AF" w:rsidP="000F64AF">
      <w:pPr>
        <w:pStyle w:val="NormalWeb"/>
        <w:shd w:val="clear" w:color="auto" w:fill="FFFFFF"/>
        <w:spacing w:before="80" w:beforeAutospacing="0" w:after="60" w:afterAutospacing="0" w:line="264" w:lineRule="auto"/>
        <w:ind w:firstLine="720"/>
        <w:jc w:val="both"/>
        <w:textAlignment w:val="baseline"/>
        <w:rPr>
          <w:rFonts w:ascii="Times New Roman" w:hAnsi="Times New Roman"/>
          <w:color w:val="000000" w:themeColor="text1"/>
          <w:sz w:val="28"/>
          <w:szCs w:val="28"/>
        </w:rPr>
      </w:pPr>
      <w:r w:rsidRPr="00AA6E0C">
        <w:rPr>
          <w:rFonts w:ascii="Times New Roman" w:hAnsi="Times New Roman"/>
          <w:color w:val="000000" w:themeColor="text1"/>
          <w:sz w:val="28"/>
          <w:szCs w:val="28"/>
        </w:rPr>
        <w:t>Nhà nước thực hiện hỗ trợ chi phí học tập trực tiếp cho các đối tượng quy định tại Điều 18 Nghị định số 81/2021/NĐ-CP với mức 150.000 đồng/học sinh/tháng để mua sách, vở và các đồ dùng học tập khác. Thời gian được hưởng theo thời gian học thực tế và không quá 9 tháng/1 năm học và thực hiện chi trả 2 lần trong năm vào đầu các học kỳ của năm học.</w:t>
      </w:r>
    </w:p>
    <w:p w14:paraId="0614552B" w14:textId="77777777" w:rsidR="000F64AF" w:rsidRPr="00AA6E0C" w:rsidRDefault="000F64AF" w:rsidP="000F64AF">
      <w:pPr>
        <w:pStyle w:val="sonvb"/>
        <w:spacing w:before="80" w:after="60" w:line="264" w:lineRule="auto"/>
        <w:rPr>
          <w:color w:val="000000" w:themeColor="text1"/>
        </w:rPr>
      </w:pPr>
      <w:r w:rsidRPr="00AA6E0C">
        <w:rPr>
          <w:color w:val="000000" w:themeColor="text1"/>
        </w:rPr>
        <w:t>Trường hợp cha mẹ (hoặc người giám hộ), học sinh phổ thông, học viên học tại cơ sở giáo dục thường xuyên, học sinh, sinh viên học tại các cơ sở giáo dục nghề nghiệp, giáo dục đại học chưa nhận được tiền cấp bù học phí và hỗ trợ chi phí học tập theo thời hạn quy định thì được truy lĩnh trong lần chi trả tiếp theo.</w:t>
      </w:r>
    </w:p>
    <w:p w14:paraId="551410A9" w14:textId="14A743ED" w:rsidR="000F64AF" w:rsidRPr="00AA6E0C" w:rsidRDefault="000F64AF" w:rsidP="000F64AF">
      <w:pPr>
        <w:pStyle w:val="sonvb"/>
        <w:spacing w:before="80" w:after="60" w:line="264" w:lineRule="auto"/>
        <w:rPr>
          <w:b/>
          <w:color w:val="000000" w:themeColor="text1"/>
        </w:rPr>
      </w:pPr>
      <w:r w:rsidRPr="00AA6E0C">
        <w:rPr>
          <w:b/>
          <w:color w:val="000000" w:themeColor="text1"/>
          <w:lang w:val="en-US"/>
        </w:rPr>
        <w:t>2.</w:t>
      </w:r>
      <w:r w:rsidRPr="00AA6E0C">
        <w:rPr>
          <w:b/>
          <w:color w:val="000000" w:themeColor="text1"/>
        </w:rPr>
        <w:t>5. Đối tượng thực hiện:</w:t>
      </w:r>
    </w:p>
    <w:p w14:paraId="7DD00C84" w14:textId="77777777" w:rsidR="000F64AF" w:rsidRPr="00AA6E0C" w:rsidRDefault="000F64AF" w:rsidP="000F64AF">
      <w:pPr>
        <w:pStyle w:val="sonvb"/>
        <w:spacing w:before="80" w:after="60" w:line="264" w:lineRule="auto"/>
        <w:rPr>
          <w:color w:val="000000" w:themeColor="text1"/>
        </w:rPr>
      </w:pPr>
      <w:r w:rsidRPr="00AA6E0C">
        <w:rPr>
          <w:color w:val="000000" w:themeColor="text1"/>
          <w:lang w:val="en-US"/>
        </w:rPr>
        <w:t>T</w:t>
      </w:r>
      <w:r w:rsidRPr="00AA6E0C">
        <w:rPr>
          <w:color w:val="000000" w:themeColor="text1"/>
        </w:rPr>
        <w:t xml:space="preserve">rẻ em </w:t>
      </w:r>
      <w:r w:rsidRPr="00AA6E0C">
        <w:rPr>
          <w:color w:val="000000" w:themeColor="text1"/>
          <w:lang w:val="en-US"/>
        </w:rPr>
        <w:t>mầm non</w:t>
      </w:r>
      <w:r w:rsidRPr="00AA6E0C">
        <w:rPr>
          <w:color w:val="000000" w:themeColor="text1"/>
        </w:rPr>
        <w:t>, học sinh</w:t>
      </w:r>
      <w:r w:rsidRPr="00AA6E0C">
        <w:rPr>
          <w:color w:val="000000" w:themeColor="text1"/>
          <w:lang w:val="en-US"/>
        </w:rPr>
        <w:t>, sinh viên, học viên đang học tại các cơ sở giáo dục thuộc hệ thống giáo dục quốc dân hoặc c</w:t>
      </w:r>
      <w:r w:rsidRPr="00AA6E0C">
        <w:rPr>
          <w:color w:val="000000" w:themeColor="text1"/>
        </w:rPr>
        <w:t>ha, mẹ (hoặc người giám hộ) t</w:t>
      </w:r>
      <w:r w:rsidRPr="00AA6E0C">
        <w:rPr>
          <w:color w:val="000000" w:themeColor="text1"/>
          <w:lang w:val="en-US"/>
        </w:rPr>
        <w:t>rẻ em mầm non, học sinh phổ thông, học viên học tại các cơ sở giáo dục thường xuyên là đối tượng được miễn, giảm học phí, hỗ trợ chi phí học tập, hỗ trợ tiền đóng học phí theo quy định của Nghị định số 81/2021/NĐ-CP</w:t>
      </w:r>
      <w:r w:rsidRPr="00AA6E0C">
        <w:rPr>
          <w:color w:val="000000" w:themeColor="text1"/>
        </w:rPr>
        <w:t>.</w:t>
      </w:r>
    </w:p>
    <w:p w14:paraId="317D1E16" w14:textId="55170983" w:rsidR="000F64AF" w:rsidRPr="00AA6E0C" w:rsidRDefault="000F64AF" w:rsidP="000F64AF">
      <w:pPr>
        <w:pStyle w:val="sonvb"/>
        <w:spacing w:before="80" w:after="60" w:line="264" w:lineRule="auto"/>
        <w:rPr>
          <w:b/>
          <w:color w:val="000000" w:themeColor="text1"/>
        </w:rPr>
      </w:pPr>
      <w:r w:rsidRPr="00AA6E0C">
        <w:rPr>
          <w:b/>
          <w:color w:val="000000" w:themeColor="text1"/>
          <w:lang w:val="en-US"/>
        </w:rPr>
        <w:t>2.</w:t>
      </w:r>
      <w:r w:rsidRPr="00AA6E0C">
        <w:rPr>
          <w:b/>
          <w:color w:val="000000" w:themeColor="text1"/>
        </w:rPr>
        <w:t>6. Cơ quan thực hiện:</w:t>
      </w:r>
    </w:p>
    <w:p w14:paraId="27F80ED5" w14:textId="77777777" w:rsidR="000F64AF" w:rsidRPr="00AA6E0C" w:rsidRDefault="000F64AF" w:rsidP="000F64AF">
      <w:pPr>
        <w:pStyle w:val="sonvb"/>
        <w:spacing w:before="80" w:after="60" w:line="264" w:lineRule="auto"/>
        <w:rPr>
          <w:color w:val="000000" w:themeColor="text1"/>
        </w:rPr>
      </w:pPr>
      <w:r w:rsidRPr="00AA6E0C">
        <w:rPr>
          <w:color w:val="000000" w:themeColor="text1"/>
          <w:lang w:val="en-US"/>
        </w:rPr>
        <w:t>C</w:t>
      </w:r>
      <w:r w:rsidRPr="00AA6E0C">
        <w:rPr>
          <w:color w:val="000000" w:themeColor="text1"/>
        </w:rPr>
        <w:t>ơ sở giáo dục mầm non và phổ thông công lập</w:t>
      </w:r>
      <w:r w:rsidRPr="00AA6E0C">
        <w:rPr>
          <w:color w:val="000000" w:themeColor="text1"/>
          <w:lang w:val="en-US"/>
        </w:rPr>
        <w:t xml:space="preserve">; </w:t>
      </w:r>
      <w:r w:rsidRPr="00AA6E0C">
        <w:rPr>
          <w:color w:val="000000" w:themeColor="text1"/>
        </w:rPr>
        <w:t>Phòng GDĐT</w:t>
      </w:r>
      <w:r w:rsidRPr="00AA6E0C">
        <w:rPr>
          <w:color w:val="000000" w:themeColor="text1"/>
          <w:lang w:val="en-US"/>
        </w:rPr>
        <w:t>;</w:t>
      </w:r>
      <w:r w:rsidRPr="00AA6E0C">
        <w:rPr>
          <w:color w:val="000000" w:themeColor="text1"/>
        </w:rPr>
        <w:t xml:space="preserve"> Sở GDĐT</w:t>
      </w:r>
      <w:r w:rsidRPr="00AA6E0C">
        <w:rPr>
          <w:color w:val="000000" w:themeColor="text1"/>
          <w:lang w:val="en-US"/>
        </w:rPr>
        <w:t>;</w:t>
      </w:r>
      <w:r w:rsidRPr="00AA6E0C">
        <w:rPr>
          <w:color w:val="000000" w:themeColor="text1"/>
        </w:rPr>
        <w:t xml:space="preserve"> Phòng LĐTBXH.</w:t>
      </w:r>
    </w:p>
    <w:p w14:paraId="725DB6E0" w14:textId="5209350F" w:rsidR="000F64AF" w:rsidRPr="00AA6E0C" w:rsidRDefault="000F64AF" w:rsidP="000F64AF">
      <w:pPr>
        <w:pStyle w:val="sonvb"/>
        <w:spacing w:before="80" w:after="60" w:line="264" w:lineRule="auto"/>
        <w:rPr>
          <w:b/>
          <w:color w:val="000000" w:themeColor="text1"/>
        </w:rPr>
      </w:pPr>
      <w:r w:rsidRPr="00AA6E0C">
        <w:rPr>
          <w:b/>
          <w:color w:val="000000" w:themeColor="text1"/>
          <w:lang w:val="en-US"/>
        </w:rPr>
        <w:lastRenderedPageBreak/>
        <w:t>2.</w:t>
      </w:r>
      <w:r w:rsidRPr="00AA6E0C">
        <w:rPr>
          <w:b/>
          <w:color w:val="000000" w:themeColor="text1"/>
        </w:rPr>
        <w:t>7. Kết quả thực hiện:</w:t>
      </w:r>
    </w:p>
    <w:p w14:paraId="103DA3BE" w14:textId="77777777" w:rsidR="000F64AF" w:rsidRPr="00AA6E0C" w:rsidRDefault="000F64AF" w:rsidP="000F64AF">
      <w:pPr>
        <w:pStyle w:val="sonvb"/>
        <w:spacing w:before="80" w:after="60" w:line="264" w:lineRule="auto"/>
        <w:rPr>
          <w:color w:val="000000" w:themeColor="text1"/>
          <w:lang w:val="en-US"/>
        </w:rPr>
      </w:pPr>
      <w:r w:rsidRPr="00AA6E0C">
        <w:rPr>
          <w:color w:val="000000" w:themeColor="text1"/>
          <w:lang w:val="en-US"/>
        </w:rPr>
        <w:t>T</w:t>
      </w:r>
      <w:r w:rsidRPr="00AA6E0C">
        <w:rPr>
          <w:color w:val="000000" w:themeColor="text1"/>
        </w:rPr>
        <w:t xml:space="preserve">rẻ em </w:t>
      </w:r>
      <w:r w:rsidRPr="00AA6E0C">
        <w:rPr>
          <w:color w:val="000000" w:themeColor="text1"/>
          <w:lang w:val="en-US"/>
        </w:rPr>
        <w:t>mầm non</w:t>
      </w:r>
      <w:r w:rsidRPr="00AA6E0C">
        <w:rPr>
          <w:color w:val="000000" w:themeColor="text1"/>
        </w:rPr>
        <w:t>, học sinh</w:t>
      </w:r>
      <w:r w:rsidRPr="00AA6E0C">
        <w:rPr>
          <w:color w:val="000000" w:themeColor="text1"/>
          <w:lang w:val="en-US"/>
        </w:rPr>
        <w:t>, sinh viên, học viên đang học tại các cơ sở giáo dục thuộc hệ thống giáo dục quốc dân được miễn, giảm học phí, hỗ trợ chi phí học tập, hỗ trợ tiền đóng học phí theo đúng đối tượng quy định.</w:t>
      </w:r>
    </w:p>
    <w:p w14:paraId="27BF66F3" w14:textId="70F87446" w:rsidR="000F64AF" w:rsidRPr="00AA6E0C" w:rsidRDefault="000F64AF" w:rsidP="000F64AF">
      <w:pPr>
        <w:pStyle w:val="sonvb"/>
        <w:spacing w:before="120" w:line="264" w:lineRule="auto"/>
        <w:rPr>
          <w:b/>
          <w:color w:val="000000" w:themeColor="text1"/>
        </w:rPr>
      </w:pPr>
      <w:r w:rsidRPr="00AA6E0C">
        <w:rPr>
          <w:b/>
          <w:color w:val="000000" w:themeColor="text1"/>
          <w:lang w:val="en-US"/>
        </w:rPr>
        <w:t>2.</w:t>
      </w:r>
      <w:r w:rsidRPr="00AA6E0C">
        <w:rPr>
          <w:b/>
          <w:color w:val="000000" w:themeColor="text1"/>
        </w:rPr>
        <w:t>8. Phí, lệ phí:</w:t>
      </w:r>
    </w:p>
    <w:p w14:paraId="74DD3138" w14:textId="77777777" w:rsidR="000F64AF" w:rsidRPr="00AA6E0C" w:rsidRDefault="000F64AF" w:rsidP="000F64AF">
      <w:pPr>
        <w:pStyle w:val="sonvb"/>
        <w:spacing w:before="120" w:line="264" w:lineRule="auto"/>
        <w:rPr>
          <w:color w:val="000000" w:themeColor="text1"/>
        </w:rPr>
      </w:pPr>
      <w:r w:rsidRPr="00AA6E0C">
        <w:rPr>
          <w:color w:val="000000" w:themeColor="text1"/>
        </w:rPr>
        <w:t>Không.</w:t>
      </w:r>
    </w:p>
    <w:p w14:paraId="64B63358" w14:textId="174C8B24" w:rsidR="000F64AF" w:rsidRPr="00AA6E0C" w:rsidRDefault="000F64AF" w:rsidP="000F64AF">
      <w:pPr>
        <w:pStyle w:val="sonvb"/>
        <w:spacing w:before="120" w:line="264" w:lineRule="auto"/>
        <w:rPr>
          <w:b/>
          <w:color w:val="000000" w:themeColor="text1"/>
        </w:rPr>
      </w:pPr>
      <w:r w:rsidRPr="00AA6E0C">
        <w:rPr>
          <w:b/>
          <w:color w:val="000000" w:themeColor="text1"/>
          <w:lang w:val="en-US"/>
        </w:rPr>
        <w:t>2.</w:t>
      </w:r>
      <w:r w:rsidRPr="00AA6E0C">
        <w:rPr>
          <w:b/>
          <w:color w:val="000000" w:themeColor="text1"/>
        </w:rPr>
        <w:t>9. Tên mẫu đơn, mẫu tờ khai:</w:t>
      </w:r>
    </w:p>
    <w:p w14:paraId="3CDC9681" w14:textId="77777777" w:rsidR="000F64AF" w:rsidRPr="00AA6E0C" w:rsidRDefault="000F64AF" w:rsidP="000F64AF">
      <w:pPr>
        <w:pStyle w:val="sonvb"/>
        <w:spacing w:before="120" w:line="264" w:lineRule="auto"/>
        <w:rPr>
          <w:color w:val="000000" w:themeColor="text1"/>
        </w:rPr>
      </w:pPr>
      <w:r w:rsidRPr="00AA6E0C">
        <w:rPr>
          <w:color w:val="000000" w:themeColor="text1"/>
        </w:rPr>
        <w:t xml:space="preserve">a) Đơn đề nghị miễn, giảm học phí </w:t>
      </w:r>
      <w:r w:rsidRPr="00AA6E0C">
        <w:rPr>
          <w:color w:val="000000" w:themeColor="text1"/>
          <w:lang w:val="en-US"/>
        </w:rPr>
        <w:t>đ</w:t>
      </w:r>
      <w:r w:rsidRPr="00AA6E0C">
        <w:rPr>
          <w:color w:val="000000" w:themeColor="text1"/>
        </w:rPr>
        <w:t>ối với các đối tượng thuộc diện được miễn, giảm học phí học mầm non, giáo dục phổ thông, giáo dục thường xuyên được quy định tại Phụ lục II ban hành kèm theo Nghị định số 81/2021/NĐ-CP;</w:t>
      </w:r>
    </w:p>
    <w:p w14:paraId="75869D0A"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b</w:t>
      </w:r>
      <w:r w:rsidRPr="00AA6E0C">
        <w:rPr>
          <w:color w:val="000000" w:themeColor="text1"/>
        </w:rPr>
        <w:t xml:space="preserve">) Đơn đề nghị hỗ trợ chi phí học tập </w:t>
      </w:r>
      <w:r w:rsidRPr="00AA6E0C">
        <w:rPr>
          <w:color w:val="000000" w:themeColor="text1"/>
          <w:lang w:val="en-US"/>
        </w:rPr>
        <w:t>đ</w:t>
      </w:r>
      <w:r w:rsidRPr="00AA6E0C">
        <w:rPr>
          <w:color w:val="000000" w:themeColor="text1"/>
        </w:rPr>
        <w:t>ối với các đối tượng thuộc diện được hỗ trợ chi phí học tập học mầm non, giáo dục phổ thông, giáo dục thường xuyên được quy định tại Phụ lục III ban hành kèm theo Nghị định số 81/2021/NĐ-CP;</w:t>
      </w:r>
    </w:p>
    <w:p w14:paraId="48438217" w14:textId="77777777" w:rsidR="000F64AF" w:rsidRPr="00AA6E0C" w:rsidRDefault="000F64AF" w:rsidP="000F64AF">
      <w:pPr>
        <w:pStyle w:val="sonvb"/>
        <w:spacing w:before="120" w:line="264" w:lineRule="auto"/>
        <w:rPr>
          <w:color w:val="000000" w:themeColor="text1"/>
        </w:rPr>
      </w:pPr>
      <w:r w:rsidRPr="00AA6E0C">
        <w:rPr>
          <w:color w:val="000000" w:themeColor="text1"/>
        </w:rPr>
        <w:t xml:space="preserve">c) Đơn đề nghị miễn, giảm học phí và hỗ trợ chi phí học tập đối với các đối tượng </w:t>
      </w:r>
      <w:r w:rsidRPr="00AA6E0C">
        <w:rPr>
          <w:color w:val="000000" w:themeColor="text1"/>
          <w:lang w:val="en-US"/>
        </w:rPr>
        <w:t>được hưởng đồng thời chính sách miễn, giảm học phí và hỗ trợ chi phí học tập theo quy định tại Nghị định số 81/2021/NĐ-CP</w:t>
      </w:r>
      <w:r w:rsidRPr="00AA6E0C">
        <w:rPr>
          <w:color w:val="000000" w:themeColor="text1"/>
        </w:rPr>
        <w:t xml:space="preserve"> được quy định tại Phụ lục IV ban hành kèm theo Nghị định số 81/2021/NĐ-CP;</w:t>
      </w:r>
    </w:p>
    <w:p w14:paraId="60E29720" w14:textId="77777777" w:rsidR="000F64AF" w:rsidRPr="00AA6E0C" w:rsidRDefault="000F64AF" w:rsidP="000F64AF">
      <w:pPr>
        <w:pStyle w:val="sonvb"/>
        <w:spacing w:before="120" w:line="264" w:lineRule="auto"/>
        <w:rPr>
          <w:color w:val="000000" w:themeColor="text1"/>
        </w:rPr>
      </w:pPr>
      <w:r w:rsidRPr="00AA6E0C">
        <w:rPr>
          <w:color w:val="000000" w:themeColor="text1"/>
        </w:rPr>
        <w:t xml:space="preserve">d) Đơn đề nghị miễn, giảm học phí </w:t>
      </w:r>
      <w:r w:rsidRPr="00AA6E0C">
        <w:rPr>
          <w:color w:val="000000" w:themeColor="text1"/>
          <w:lang w:val="en-US"/>
        </w:rPr>
        <w:t>đ</w:t>
      </w:r>
      <w:r w:rsidRPr="00AA6E0C">
        <w:rPr>
          <w:color w:val="000000" w:themeColor="text1"/>
        </w:rPr>
        <w:t>ối với các đối tượng thuộc diện miễn, giảm học phí ở các cơ sở giáo dục nghề nghiệp và giáo dục đại học công lập được quy định tại Phụ lục V ban hành kèm theo Nghị định số 81/2021/NĐ-CP;</w:t>
      </w:r>
    </w:p>
    <w:p w14:paraId="6FCCA09B" w14:textId="77777777" w:rsidR="000F64AF" w:rsidRPr="00AA6E0C" w:rsidRDefault="000F64AF" w:rsidP="000F64AF">
      <w:pPr>
        <w:pStyle w:val="sonvb"/>
        <w:spacing w:before="120" w:line="264" w:lineRule="auto"/>
        <w:rPr>
          <w:color w:val="000000" w:themeColor="text1"/>
          <w:lang w:val="en-US"/>
        </w:rPr>
      </w:pPr>
      <w:r w:rsidRPr="00AA6E0C">
        <w:rPr>
          <w:color w:val="000000" w:themeColor="text1"/>
        </w:rPr>
        <w:t xml:space="preserve">đ) </w:t>
      </w:r>
      <w:r w:rsidRPr="00AA6E0C">
        <w:rPr>
          <w:color w:val="000000" w:themeColor="text1"/>
          <w:lang w:val="en-US"/>
        </w:rPr>
        <w:t>Đơn đề nghị chi trả tiền miễn, giảm học phí, hỗ trợ tiền đóng học phí đ</w:t>
      </w:r>
      <w:r w:rsidRPr="00AA6E0C">
        <w:rPr>
          <w:color w:val="000000" w:themeColor="text1"/>
        </w:rPr>
        <w:t xml:space="preserve">ối với các đối tượng thuộc diện được miễn, giảm học phí học mầm non, giáo dục phổ thông, giáo dục thường xuyên </w:t>
      </w:r>
      <w:r w:rsidRPr="00AA6E0C">
        <w:rPr>
          <w:color w:val="000000" w:themeColor="text1"/>
          <w:lang w:val="en-US"/>
        </w:rPr>
        <w:t xml:space="preserve">dân lập, tư thục </w:t>
      </w:r>
      <w:r w:rsidRPr="00AA6E0C">
        <w:rPr>
          <w:color w:val="000000" w:themeColor="text1"/>
        </w:rPr>
        <w:t>được quy định tại Phụ lục V</w:t>
      </w:r>
      <w:r w:rsidRPr="00AA6E0C">
        <w:rPr>
          <w:color w:val="000000" w:themeColor="text1"/>
          <w:lang w:val="en-US"/>
        </w:rPr>
        <w:t>I</w:t>
      </w:r>
      <w:r w:rsidRPr="00AA6E0C">
        <w:rPr>
          <w:color w:val="000000" w:themeColor="text1"/>
        </w:rPr>
        <w:t xml:space="preserve"> ban hành kèm theo Nghị định số 81/2021/NĐ-CP</w:t>
      </w:r>
      <w:r w:rsidRPr="00AA6E0C">
        <w:rPr>
          <w:color w:val="000000" w:themeColor="text1"/>
          <w:lang w:val="en-US"/>
        </w:rPr>
        <w:t>;</w:t>
      </w:r>
    </w:p>
    <w:p w14:paraId="183A4F6D" w14:textId="77777777" w:rsidR="000F64AF" w:rsidRPr="00AA6E0C" w:rsidRDefault="000F64AF" w:rsidP="000F64AF">
      <w:pPr>
        <w:pStyle w:val="sonvb"/>
        <w:spacing w:before="120" w:line="264" w:lineRule="auto"/>
        <w:rPr>
          <w:color w:val="000000" w:themeColor="text1"/>
          <w:lang w:val="en-US"/>
        </w:rPr>
      </w:pPr>
      <w:r w:rsidRPr="00AA6E0C">
        <w:rPr>
          <w:color w:val="000000" w:themeColor="text1"/>
          <w:lang w:val="en-US"/>
        </w:rPr>
        <w:t xml:space="preserve">e) </w:t>
      </w:r>
      <w:r w:rsidRPr="00AA6E0C">
        <w:rPr>
          <w:color w:val="000000" w:themeColor="text1"/>
        </w:rPr>
        <w:t>Đơn đề nghị miễn, giảm học phí và hỗ trợ chi phí học tập, hỗ trợ tiền đóng học phí đối với các đối tượng thuộc diện miễn, giảm học phí ở các cơ sở giáo dục nghề nghiệp và giáo dục đại học tư thục  được quy định tại Phụ lục VII ban hành kèm theo Nghị định số 81/2021/NĐ-CP</w:t>
      </w:r>
      <w:r w:rsidRPr="00AA6E0C">
        <w:rPr>
          <w:color w:val="000000" w:themeColor="text1"/>
          <w:lang w:val="en-US"/>
        </w:rPr>
        <w:t>.</w:t>
      </w:r>
    </w:p>
    <w:p w14:paraId="1005B87B" w14:textId="26AEA9B6" w:rsidR="000F64AF" w:rsidRPr="00AA6E0C" w:rsidRDefault="000F64AF" w:rsidP="000F64AF">
      <w:pPr>
        <w:pStyle w:val="sonvb"/>
        <w:spacing w:before="120" w:line="264" w:lineRule="auto"/>
        <w:rPr>
          <w:b/>
          <w:color w:val="000000" w:themeColor="text1"/>
        </w:rPr>
      </w:pPr>
      <w:r w:rsidRPr="00AA6E0C">
        <w:rPr>
          <w:b/>
          <w:color w:val="000000" w:themeColor="text1"/>
          <w:lang w:val="en-US"/>
        </w:rPr>
        <w:t>2.</w:t>
      </w:r>
      <w:r w:rsidRPr="00AA6E0C">
        <w:rPr>
          <w:b/>
          <w:color w:val="000000" w:themeColor="text1"/>
        </w:rPr>
        <w:t>10. Yêu cầu, điều kiện:</w:t>
      </w:r>
    </w:p>
    <w:p w14:paraId="4682FCC8" w14:textId="544113F4" w:rsidR="000F64AF" w:rsidRPr="00AA6E0C" w:rsidRDefault="000F64AF" w:rsidP="000F64AF">
      <w:pPr>
        <w:pStyle w:val="sonvb"/>
        <w:spacing w:before="120" w:line="264" w:lineRule="auto"/>
        <w:rPr>
          <w:color w:val="000000" w:themeColor="text1"/>
        </w:rPr>
      </w:pPr>
      <w:r w:rsidRPr="00AA6E0C">
        <w:rPr>
          <w:bCs/>
          <w:color w:val="000000" w:themeColor="text1"/>
          <w:lang w:val="en-US"/>
        </w:rPr>
        <w:t>2.10.1.</w:t>
      </w:r>
      <w:r w:rsidRPr="00AA6E0C">
        <w:rPr>
          <w:bCs/>
          <w:color w:val="000000" w:themeColor="text1"/>
        </w:rPr>
        <w:t xml:space="preserve"> Đối tượng không phải đóng học phí</w:t>
      </w:r>
    </w:p>
    <w:p w14:paraId="2A28640B"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a)</w:t>
      </w:r>
      <w:r w:rsidRPr="00AA6E0C">
        <w:rPr>
          <w:color w:val="000000" w:themeColor="text1"/>
        </w:rPr>
        <w:t xml:space="preserve"> Học sinh tiểu học trường công lập.</w:t>
      </w:r>
    </w:p>
    <w:p w14:paraId="6A92B63C"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b)</w:t>
      </w:r>
      <w:r w:rsidRPr="00AA6E0C">
        <w:rPr>
          <w:color w:val="000000" w:themeColor="text1"/>
        </w:rPr>
        <w:t xml:space="preserve"> Người theo học các ngành chuyên môn đặc thù đáp ứng yêu cầu phát triển kinh tế - xã hội, quốc phòng, an ninh theo quy định của Luật Giáo dục đại học. Các ngành chuyên môn đặc thù do Thủ tướng Chính phủ quy định.</w:t>
      </w:r>
    </w:p>
    <w:p w14:paraId="19661D80" w14:textId="32CAD7E3" w:rsidR="000F64AF" w:rsidRPr="00AA6E0C" w:rsidRDefault="000F64AF" w:rsidP="000F64AF">
      <w:pPr>
        <w:pStyle w:val="sonvb"/>
        <w:spacing w:before="120" w:line="264" w:lineRule="auto"/>
        <w:rPr>
          <w:color w:val="000000" w:themeColor="text1"/>
        </w:rPr>
      </w:pPr>
      <w:r w:rsidRPr="00AA6E0C">
        <w:rPr>
          <w:bCs/>
          <w:color w:val="000000" w:themeColor="text1"/>
          <w:lang w:val="en-US"/>
        </w:rPr>
        <w:t>2.10.2.</w:t>
      </w:r>
      <w:r w:rsidRPr="00AA6E0C">
        <w:rPr>
          <w:bCs/>
          <w:color w:val="000000" w:themeColor="text1"/>
        </w:rPr>
        <w:t xml:space="preserve"> Đối tượng được miễn học phí</w:t>
      </w:r>
    </w:p>
    <w:p w14:paraId="7D867B15"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lastRenderedPageBreak/>
        <w:t>a)</w:t>
      </w:r>
      <w:r w:rsidRPr="00AA6E0C">
        <w:rPr>
          <w:color w:val="000000" w:themeColor="text1"/>
        </w:rPr>
        <w:t xml:space="preserve"> Các đối tượng theo quy định tại Pháp lệnh Ưu đãi người có công với cách mạng nếu đang theo học tại các cơ sở giáo dục thuộc hệ thống giáo dục quốc dân.</w:t>
      </w:r>
    </w:p>
    <w:p w14:paraId="2B2CCEB0"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b)</w:t>
      </w:r>
      <w:r w:rsidRPr="00AA6E0C">
        <w:rPr>
          <w:color w:val="000000" w:themeColor="text1"/>
        </w:rPr>
        <w:t xml:space="preserve"> Trẻ em học mẫu giáo và học sinh, sinh viên khuyết tật.</w:t>
      </w:r>
    </w:p>
    <w:p w14:paraId="71020BBA"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c)</w:t>
      </w:r>
      <w:r w:rsidRPr="00AA6E0C">
        <w:rPr>
          <w:color w:val="000000" w:themeColor="text1"/>
        </w:rPr>
        <w:t xml:space="preserve"> Trẻ em học mẫu giáo và học sinh dưới 16 tuổi không có nguồn nuôi dưỡng và người từ 16 tuổi đến 22 tuổi đang học phổ thông, giáo dục đại học văn bằng thứ nhất thuộc đối tượng hưởng trợ cấp xã hội hàng tháng theo quy định tại khoản 1 và khoản 2 Điều 5 Nghị định số </w:t>
      </w:r>
      <w:hyperlink r:id="rId17" w:tgtFrame="_blank" w:history="1">
        <w:r w:rsidRPr="00AA6E0C">
          <w:rPr>
            <w:color w:val="000000" w:themeColor="text1"/>
          </w:rPr>
          <w:t>20/2021/NĐ-CP</w:t>
        </w:r>
      </w:hyperlink>
      <w:r w:rsidRPr="00AA6E0C">
        <w:rPr>
          <w:color w:val="000000" w:themeColor="text1"/>
        </w:rPr>
        <w:t> ngày 15 tháng 3 năm 2021 của Chính phủ về chính sách trợ giúp xã hội đối với đối tượng bảo trợ xã hội. Người học các trình độ trung cấp, cao đẳng mồ côi cả cha lẫn mẹ, không nơi nương tựa theo quy định của Luật Giáo dục nghề nghiệp.</w:t>
      </w:r>
    </w:p>
    <w:p w14:paraId="7688DDF2"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d)</w:t>
      </w:r>
      <w:r w:rsidRPr="00AA6E0C">
        <w:rPr>
          <w:color w:val="000000" w:themeColor="text1"/>
        </w:rPr>
        <w:t xml:space="preserve"> 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nghèo theo quy định của Thủ tướng Chính phủ.</w:t>
      </w:r>
    </w:p>
    <w:p w14:paraId="7BB78505"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đ)</w:t>
      </w:r>
      <w:r w:rsidRPr="00AA6E0C">
        <w:rPr>
          <w:color w:val="000000" w:themeColor="text1"/>
        </w:rPr>
        <w:t xml:space="preserve"> Trẻ em mầm non 05 tuổi ở thôn/bản đặc biệt khó khăn, xã khu vực III vùng dân tộc và miền núi, xã đặc biệt khó khăn vùng bãi ngang ven biển, hải đảo theo quy định của cơ quan có thẩm quyền.</w:t>
      </w:r>
    </w:p>
    <w:p w14:paraId="4A77179D"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e)</w:t>
      </w:r>
      <w:r w:rsidRPr="00AA6E0C">
        <w:rPr>
          <w:color w:val="000000" w:themeColor="text1"/>
        </w:rPr>
        <w:t xml:space="preserve"> Trẻ em mầm non 05 tuổi không thuộc đối tượng quy định tại khoản 5 Điều này được miễn học phí từ năm học 2024 - 2025 (được hưởng từ ngày 01 tháng 9 năm 2024).</w:t>
      </w:r>
    </w:p>
    <w:p w14:paraId="55D1B32E"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g)</w:t>
      </w:r>
      <w:r w:rsidRPr="00AA6E0C">
        <w:rPr>
          <w:color w:val="000000" w:themeColor="text1"/>
        </w:rPr>
        <w:t xml:space="preserve"> Trẻ em mầm non và học sinh phổ thông, học viên học tại cơ sở giáo dục thường xuyên theo chương trình giáo dục phổ thông là con đẻ, con nuôi hợp pháp của hạ sĩ quan, binh sĩ tại ngũ theo quy định tại khoản 2 Điều 6 Nghị định số </w:t>
      </w:r>
      <w:hyperlink r:id="rId18" w:tgtFrame="_blank" w:history="1">
        <w:r w:rsidRPr="00AA6E0C">
          <w:rPr>
            <w:color w:val="000000" w:themeColor="text1"/>
          </w:rPr>
          <w:t>27/2016/NĐ-CP</w:t>
        </w:r>
      </w:hyperlink>
      <w:r w:rsidRPr="00AA6E0C">
        <w:rPr>
          <w:color w:val="000000" w:themeColor="text1"/>
        </w:rPr>
        <w:t> ngày 06 tháng 4 năm 2016 của Chính phủ quy định một số chế độ, chính sách đối với hạ sỹ quan, binh sĩ phục vụ tại ngũ, xuất ngũ và thân nhân của hạ sỹ quan, binh sĩ tại ngũ.</w:t>
      </w:r>
    </w:p>
    <w:p w14:paraId="68D3E10C"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h)</w:t>
      </w:r>
      <w:r w:rsidRPr="00AA6E0C">
        <w:rPr>
          <w:color w:val="000000" w:themeColor="text1"/>
        </w:rPr>
        <w:t xml:space="preserve"> Học sinh trung học cơ sở ở thôn/bản đặc biệt khó khăn, xã khu vực III vùng dân tộc và miền núi, xã đặc biệt khó khăn vùng bãi ngang ven biển, hải đảo theo quy định của cơ quan có thẩm quyền được miễn học phí từ năm học 2022 - 2023 (được hưởng từ ngày 01 tháng 9 năm 2022).</w:t>
      </w:r>
    </w:p>
    <w:p w14:paraId="236D746F"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i)</w:t>
      </w:r>
      <w:r w:rsidRPr="00AA6E0C">
        <w:rPr>
          <w:color w:val="000000" w:themeColor="text1"/>
        </w:rPr>
        <w:t xml:space="preserve"> Học sinh trung học cơ sở không thuộc đối tượng quy định tại khoản 8 Điều này được miễn học phí từ năm học 2025 - 2026 (được hưởng từ ngày 01 tháng 9 năm 2025).</w:t>
      </w:r>
    </w:p>
    <w:p w14:paraId="39188F74"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k)</w:t>
      </w:r>
      <w:r w:rsidRPr="00AA6E0C">
        <w:rPr>
          <w:color w:val="000000" w:themeColor="text1"/>
        </w:rPr>
        <w:t xml:space="preserve"> Học sinh, sinh viên hệ cử tuyển (kể cả học sinh cử tuyển học nghề nội trú với thời gian đào tạo từ 3 tháng trở lên) theo quy định của Chính phủ về chế độ cử tuyển vào các cơ sở giáo dục đại học và giáo dục nghề nghiệp thuộc hệ thống giáo dục quốc dân.</w:t>
      </w:r>
    </w:p>
    <w:p w14:paraId="7E4439C4"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lastRenderedPageBreak/>
        <w:t>l)</w:t>
      </w:r>
      <w:r w:rsidRPr="00AA6E0C">
        <w:rPr>
          <w:color w:val="000000" w:themeColor="text1"/>
        </w:rPr>
        <w:t xml:space="preserve"> Học sinh trường phổ thông dân tộc nội trú, trường dự bị đại học, khoa dự bị đại học.</w:t>
      </w:r>
    </w:p>
    <w:p w14:paraId="1A69123C"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m)</w:t>
      </w:r>
      <w:r w:rsidRPr="00AA6E0C">
        <w:rPr>
          <w:color w:val="000000" w:themeColor="text1"/>
        </w:rPr>
        <w:t xml:space="preserve"> Học sinh, sinh viên học tại các cơ sở giáo dục nghề nghiệp và giáo dục đại học người dân tộc thiểu số có cha hoặc mẹ hoặc cả cha và mẹ hoặc ông bà (trong trường hợp ở với ông bà) thuộc hộ nghèo và hộ cận nghèo theo quy định của Thủ tướng Chính phủ.</w:t>
      </w:r>
    </w:p>
    <w:p w14:paraId="4BED4F5A"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n)</w:t>
      </w:r>
      <w:r w:rsidRPr="00AA6E0C">
        <w:rPr>
          <w:color w:val="000000" w:themeColor="text1"/>
        </w:rPr>
        <w:t xml:space="preserve"> Sinh viên học chuyên ngành Mác-Lê nin và Tư tưởng Hồ Chí Minh.</w:t>
      </w:r>
    </w:p>
    <w:p w14:paraId="6A0A1B71" w14:textId="77777777" w:rsidR="000F64AF" w:rsidRPr="00AA6E0C" w:rsidRDefault="000F64AF" w:rsidP="000F64AF">
      <w:pPr>
        <w:pStyle w:val="sonvb"/>
        <w:spacing w:before="120" w:line="264" w:lineRule="auto"/>
        <w:rPr>
          <w:color w:val="000000" w:themeColor="text1"/>
          <w:spacing w:val="-4"/>
        </w:rPr>
      </w:pPr>
      <w:r w:rsidRPr="00AA6E0C">
        <w:rPr>
          <w:color w:val="000000" w:themeColor="text1"/>
          <w:spacing w:val="-4"/>
          <w:lang w:val="en-US"/>
        </w:rPr>
        <w:t>o)</w:t>
      </w:r>
      <w:r w:rsidRPr="00AA6E0C">
        <w:rPr>
          <w:color w:val="000000" w:themeColor="text1"/>
          <w:spacing w:val="-4"/>
        </w:rPr>
        <w:t xml:space="preserve"> Học sinh, sinh viên, học viên cao học, nghiên cứu sinh học một trong các chuyên ngành Lao, Phong, Tâm thần, Giám định pháp Y, Pháp y tâm thần và Giải phẫu bệnh tại các cơ sở đào tạo nhân lực y tế công lập theo chỉ tiêu đặt hàng của Nhà nước.</w:t>
      </w:r>
    </w:p>
    <w:p w14:paraId="20CB9F89"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p)</w:t>
      </w:r>
      <w:r w:rsidRPr="00AA6E0C">
        <w:rPr>
          <w:color w:val="000000" w:themeColor="text1"/>
        </w:rPr>
        <w:t xml:space="preserve"> Học sinh, sinh viên người dân tộc thiểu số rất ít người quy định tại khoản 1 Điều 2 Nghị định số </w:t>
      </w:r>
      <w:hyperlink r:id="rId19" w:tgtFrame="_blank" w:history="1">
        <w:r w:rsidRPr="00AA6E0C">
          <w:rPr>
            <w:color w:val="000000" w:themeColor="text1"/>
          </w:rPr>
          <w:t>57/2017/NĐ-CP</w:t>
        </w:r>
      </w:hyperlink>
      <w:r w:rsidRPr="00AA6E0C">
        <w:rPr>
          <w:color w:val="000000" w:themeColor="text1"/>
        </w:rPr>
        <w:t> ngày 09 tháng 5 năm 2017 của Chính phủ quy định chính sách ưu tiên tuyển sinh và hỗ trợ học tập đối với trẻ mẫu giáo, học sinh, sinh viên dân tộc thiểu số rất ít người ở vùng có điều kiện kinh tế - xã hội khó khăn hoặc đặc biệt khó khăn theo quy định hiện hành của cơ quan có thẩm quyền.</w:t>
      </w:r>
    </w:p>
    <w:p w14:paraId="3EB40A4F"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q)</w:t>
      </w:r>
      <w:r w:rsidRPr="00AA6E0C">
        <w:rPr>
          <w:color w:val="000000" w:themeColor="text1"/>
        </w:rPr>
        <w:t xml:space="preserve"> Người học thuộc các đối tượng của các chương trình, đề án được miễn học phí theo quy định của Chính phủ.</w:t>
      </w:r>
    </w:p>
    <w:p w14:paraId="1BFC53BD"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r)</w:t>
      </w:r>
      <w:r w:rsidRPr="00AA6E0C">
        <w:rPr>
          <w:color w:val="000000" w:themeColor="text1"/>
        </w:rPr>
        <w:t xml:space="preserve"> Người tốt nghiệp trung học cơ sở học tiếp lên trình độ trung cấp.</w:t>
      </w:r>
    </w:p>
    <w:p w14:paraId="3A2547BC"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s)</w:t>
      </w:r>
      <w:r w:rsidRPr="00AA6E0C">
        <w:rPr>
          <w:color w:val="000000" w:themeColor="text1"/>
        </w:rPr>
        <w:t xml:space="preserve"> Người học các trình độ trung cấp, cao đẳng, đối với các ngành, nghề khó tuyển sinh nhưng xã hội có nhu cầu theo danh mục do Bộ Lao động - Thương binh và Xã hội quy định.</w:t>
      </w:r>
    </w:p>
    <w:p w14:paraId="433DDB7A"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t)</w:t>
      </w:r>
      <w:r w:rsidRPr="00AA6E0C">
        <w:rPr>
          <w:color w:val="000000" w:themeColor="text1"/>
        </w:rPr>
        <w:t xml:space="preserve"> Người học các ngành, nghề chuyên môn đặc thù đáp ứng yêu cầu phát triển kinh tế - xã hội, quốc phòng, an ninh theo quy định của Luật Giáo dục nghề nghiệp. Các ngành, nghề chuyên môn đặc thù do Thủ tướng Chính phủ quy định.</w:t>
      </w:r>
    </w:p>
    <w:p w14:paraId="3719AB8A" w14:textId="5A021A6B" w:rsidR="000F64AF" w:rsidRPr="00AA6E0C" w:rsidRDefault="00C87BF5" w:rsidP="000F64AF">
      <w:pPr>
        <w:pStyle w:val="sonvb"/>
        <w:spacing w:before="120" w:line="264" w:lineRule="auto"/>
        <w:rPr>
          <w:color w:val="000000" w:themeColor="text1"/>
        </w:rPr>
      </w:pPr>
      <w:r w:rsidRPr="00AA6E0C">
        <w:rPr>
          <w:bCs/>
          <w:color w:val="000000" w:themeColor="text1"/>
          <w:lang w:val="en-US"/>
        </w:rPr>
        <w:t>2</w:t>
      </w:r>
      <w:r w:rsidR="000F64AF" w:rsidRPr="00AA6E0C">
        <w:rPr>
          <w:bCs/>
          <w:color w:val="000000" w:themeColor="text1"/>
          <w:lang w:val="en-US"/>
        </w:rPr>
        <w:t>.10.3</w:t>
      </w:r>
      <w:r w:rsidR="000F64AF" w:rsidRPr="00AA6E0C">
        <w:rPr>
          <w:bCs/>
          <w:color w:val="000000" w:themeColor="text1"/>
        </w:rPr>
        <w:t>. Đối tượng được giảm học phí và hỗ trợ tiền đóng học phí</w:t>
      </w:r>
    </w:p>
    <w:p w14:paraId="6ED6AD43"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a)</w:t>
      </w:r>
      <w:r w:rsidRPr="00AA6E0C">
        <w:rPr>
          <w:color w:val="000000" w:themeColor="text1"/>
        </w:rPr>
        <w:t xml:space="preserve"> Các đối tượng được giảm 70% học phí gồm:</w:t>
      </w:r>
    </w:p>
    <w:p w14:paraId="3CC1E544"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w:t>
      </w:r>
      <w:r w:rsidRPr="00AA6E0C">
        <w:rPr>
          <w:color w:val="000000" w:themeColor="text1"/>
        </w:rPr>
        <w:t xml:space="preserve"> Học sinh, sinh viên học các ngành nghệ thuật truyền thống và đặc thù trong các cơ sở giáo dục nghề nghiệp, cơ sở giáo dục đại học công lập, tư thục có đào tạo về văn hóa - nghệ thuật bao gồm: Nhạc công kịch hát dân tộc, nhạc công truyền thống Huế, đờn ca tài tử Nam Bộ, diễn viên sân khấu kịch hát, nghệ thuật biểu diễn dân ca, nghệ thuật ca trù, nghệ thuật bài chòi, biểu diễn nhạc cụ truyền thống;</w:t>
      </w:r>
    </w:p>
    <w:p w14:paraId="75853A57"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w:t>
      </w:r>
      <w:r w:rsidRPr="00AA6E0C">
        <w:rPr>
          <w:color w:val="000000" w:themeColor="text1"/>
        </w:rPr>
        <w:t xml:space="preserve"> Học sinh, sinh viên học các chuyên ngành nhã nhạc cung đình, chèo, tuồng, cải lương, múa, xiếc; một số nghề học nặng nhọc, độc hại, nguy hiểm đối với giáo dục nghề nghiệp theo danh mục các nghề học nặng nhọc, độc hại, nguy hiểm do Bộ Lao động - Thương binh và Xã hội quy định;</w:t>
      </w:r>
    </w:p>
    <w:p w14:paraId="131C173D"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lastRenderedPageBreak/>
        <w:t xml:space="preserve">- </w:t>
      </w:r>
      <w:r w:rsidRPr="00AA6E0C">
        <w:rPr>
          <w:color w:val="000000" w:themeColor="text1"/>
        </w:rPr>
        <w:t>Trẻ em học mẫu giáo và học sinh, sinh viên là người dân tộc thiểu số (ngoài đối tượng dân tộc thiểu số rất ít người) ở thôn/bản đặc biệt khó khăn, xã khu vực III vùng dân tộc và miền núi, xã đặc biệt khó khăn vùng bãi ngang ven biển hải đảo theo quy định của cơ quan có thẩm quyền.</w:t>
      </w:r>
    </w:p>
    <w:p w14:paraId="37B44DE9"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b)</w:t>
      </w:r>
      <w:r w:rsidRPr="00AA6E0C">
        <w:rPr>
          <w:color w:val="000000" w:themeColor="text1"/>
        </w:rPr>
        <w:t xml:space="preserve"> Các đối tượng được giảm 50% học phí gồm:</w:t>
      </w:r>
    </w:p>
    <w:p w14:paraId="1B1DB9D1"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w:t>
      </w:r>
      <w:r w:rsidRPr="00AA6E0C">
        <w:rPr>
          <w:color w:val="000000" w:themeColor="text1"/>
        </w:rPr>
        <w:t xml:space="preserve"> Trẻ em học mẫu giáo và học sinh, sinh viên là con cán bộ, công chức, viên chức, công nhân mà cha hoặc mẹ bị tai nạn lao động hoặc mắc bệnh nghề nghiệp được hưởng trợ cấp thường xuyên;</w:t>
      </w:r>
    </w:p>
    <w:p w14:paraId="5E6E360E"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w:t>
      </w:r>
      <w:r w:rsidRPr="00AA6E0C">
        <w:rPr>
          <w:color w:val="000000" w:themeColor="text1"/>
        </w:rPr>
        <w:t xml:space="preserve"> Trẻ em học mẫu giáo và học sinh phổ thông, học viên học tại cơ sở giáo dục thường xuyên theo chương trình giáo dục phổ thông có cha hoặc mẹ hoặc cả cha và mẹ hoặc ông bà (trong trường hợp ở với ông bà) thuộc diện hộ cận nghèo theo quy định của Thủ tướng Chính phủ.</w:t>
      </w:r>
    </w:p>
    <w:p w14:paraId="451C9A97"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c)</w:t>
      </w:r>
      <w:r w:rsidRPr="00AA6E0C">
        <w:rPr>
          <w:color w:val="000000" w:themeColor="text1"/>
        </w:rPr>
        <w:t xml:space="preserve"> Đối tượng được hỗ trợ tiền đóng học phí: Học sinh tiểu học trong cơ sở giáo dục tư thục ở địa bàn không đủ trường công lập được Nhà nước hỗ trợ tiền đóng học phí.</w:t>
      </w:r>
    </w:p>
    <w:p w14:paraId="75637515" w14:textId="5FBF5C9F" w:rsidR="000F64AF" w:rsidRPr="00AA6E0C" w:rsidRDefault="00C87BF5" w:rsidP="000F64AF">
      <w:pPr>
        <w:pStyle w:val="sonvb"/>
        <w:spacing w:before="120" w:line="264" w:lineRule="auto"/>
        <w:rPr>
          <w:color w:val="000000" w:themeColor="text1"/>
        </w:rPr>
      </w:pPr>
      <w:r w:rsidRPr="00AA6E0C">
        <w:rPr>
          <w:bCs/>
          <w:color w:val="000000" w:themeColor="text1"/>
          <w:lang w:val="en-US"/>
        </w:rPr>
        <w:t>2</w:t>
      </w:r>
      <w:r w:rsidR="000F64AF" w:rsidRPr="00AA6E0C">
        <w:rPr>
          <w:bCs/>
          <w:color w:val="000000" w:themeColor="text1"/>
          <w:lang w:val="en-US"/>
        </w:rPr>
        <w:t>.10.4</w:t>
      </w:r>
      <w:r w:rsidR="000F64AF" w:rsidRPr="00AA6E0C">
        <w:rPr>
          <w:bCs/>
          <w:color w:val="000000" w:themeColor="text1"/>
        </w:rPr>
        <w:t>. Không thu học phí có thời hạn</w:t>
      </w:r>
    </w:p>
    <w:p w14:paraId="038FABDB" w14:textId="77777777" w:rsidR="000F64AF" w:rsidRPr="00AA6E0C" w:rsidRDefault="000F64AF" w:rsidP="000F64AF">
      <w:pPr>
        <w:pStyle w:val="sonvb"/>
        <w:spacing w:before="120" w:line="264" w:lineRule="auto"/>
        <w:rPr>
          <w:color w:val="000000" w:themeColor="text1"/>
        </w:rPr>
      </w:pPr>
      <w:r w:rsidRPr="00AA6E0C">
        <w:rPr>
          <w:color w:val="000000" w:themeColor="text1"/>
        </w:rPr>
        <w:t>Khi xảy ra thiên tai, dịch bệnh, các sự kiện bất khả kháng do cơ quan có thẩm quyền công bố; tùy theo mức độ và phạm vi thiệt hại, UBND cấp tỉnh trình Hội đồng nhân dân cấp tỉnh xem xét, quyết định không thu học phí trong thời hạn nhất định đối với trẻ em học mẫu giáo và học sinh phổ thông công lập, học viên học tại cơ sở giáo dục thường xuyên theo chương trình giáo dục phổ thông thuộc vùng bị thiên tai, dịch bệnh, vùng xảy ra các sự kiện bất khả kháng.</w:t>
      </w:r>
    </w:p>
    <w:p w14:paraId="39C0A289" w14:textId="01E29407" w:rsidR="000F64AF" w:rsidRPr="00AA6E0C" w:rsidRDefault="00C87BF5" w:rsidP="000F64AF">
      <w:pPr>
        <w:pStyle w:val="sonvb"/>
        <w:spacing w:before="120" w:line="264" w:lineRule="auto"/>
        <w:rPr>
          <w:color w:val="000000" w:themeColor="text1"/>
        </w:rPr>
      </w:pPr>
      <w:r w:rsidRPr="00AA6E0C">
        <w:rPr>
          <w:bCs/>
          <w:color w:val="000000" w:themeColor="text1"/>
          <w:lang w:val="en-US"/>
        </w:rPr>
        <w:t>2</w:t>
      </w:r>
      <w:r w:rsidR="000F64AF" w:rsidRPr="00AA6E0C">
        <w:rPr>
          <w:bCs/>
          <w:color w:val="000000" w:themeColor="text1"/>
          <w:lang w:val="en-US"/>
        </w:rPr>
        <w:t>.10.5</w:t>
      </w:r>
      <w:r w:rsidR="000F64AF" w:rsidRPr="00AA6E0C">
        <w:rPr>
          <w:bCs/>
          <w:color w:val="000000" w:themeColor="text1"/>
        </w:rPr>
        <w:t>. Đối tượng được hỗ trợ chi phí học tập</w:t>
      </w:r>
    </w:p>
    <w:p w14:paraId="2E284188"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a)</w:t>
      </w:r>
      <w:r w:rsidRPr="00AA6E0C">
        <w:rPr>
          <w:color w:val="000000" w:themeColor="text1"/>
        </w:rPr>
        <w:t xml:space="preserve"> Trẻ em học mẫu giáo và học sinh phổ thông, học viên học tại cơ sở giáo dục thường xuyên theo chương trình giáo dục phổ thông mồ côi cả cha lẫn mẹ.</w:t>
      </w:r>
    </w:p>
    <w:p w14:paraId="5966B720"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b)</w:t>
      </w:r>
      <w:r w:rsidRPr="00AA6E0C">
        <w:rPr>
          <w:color w:val="000000" w:themeColor="text1"/>
        </w:rPr>
        <w:t xml:space="preserve"> Trẻ em học mẫu giáo và học sinh phổ thông, học viên học tại cơ sở giáo dục thường xuyên theo chương trình giáo dục phổ thông bị khuyết tật.</w:t>
      </w:r>
    </w:p>
    <w:p w14:paraId="548C33B8"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c)</w:t>
      </w:r>
      <w:r w:rsidRPr="00AA6E0C">
        <w:rPr>
          <w:color w:val="000000" w:themeColor="text1"/>
        </w:rPr>
        <w:t xml:space="preserve"> Trẻ em học mẫu giáo và học sinh phổ thông học viên học tại cơ sở giáo dục thường xuyên theo chương trình giáo dục phổ thông có cha mẹ thuộc diện hộ nghèo theo quy định của Thủ tướng Chính phủ.</w:t>
      </w:r>
    </w:p>
    <w:p w14:paraId="21A905AB" w14:textId="77777777" w:rsidR="000F64AF" w:rsidRPr="00AA6E0C" w:rsidRDefault="000F64AF" w:rsidP="000F64AF">
      <w:pPr>
        <w:pStyle w:val="sonvb"/>
        <w:spacing w:before="120" w:line="264" w:lineRule="auto"/>
        <w:rPr>
          <w:color w:val="000000" w:themeColor="text1"/>
        </w:rPr>
      </w:pPr>
      <w:r w:rsidRPr="00AA6E0C">
        <w:rPr>
          <w:color w:val="000000" w:themeColor="text1"/>
          <w:lang w:val="en-US"/>
        </w:rPr>
        <w:t>d)</w:t>
      </w:r>
      <w:r w:rsidRPr="00AA6E0C">
        <w:rPr>
          <w:color w:val="000000" w:themeColor="text1"/>
        </w:rPr>
        <w:t xml:space="preserve"> Trẻ em học mẫu giáo và học sinh phổ thông, học viên học tại cơ sở giáo dục thường xuyên theo chương trình giáo dục phổ thông ở thôn/bản đặc biệt khó khăn, xã khu vực III vùng dân tộc và miền núi, xã đặc biệt khó khăn vùng bãi ngang ven biển hải đảo theo quy định của cơ quan có thẩm quyền.</w:t>
      </w:r>
    </w:p>
    <w:p w14:paraId="6C4B3335" w14:textId="24E505F4" w:rsidR="000F64AF" w:rsidRPr="00AA6E0C" w:rsidRDefault="00C87BF5" w:rsidP="000F64AF">
      <w:pPr>
        <w:pStyle w:val="sonvb"/>
        <w:spacing w:before="120" w:line="264" w:lineRule="auto"/>
        <w:rPr>
          <w:color w:val="000000" w:themeColor="text1"/>
        </w:rPr>
      </w:pPr>
      <w:r w:rsidRPr="00AA6E0C">
        <w:rPr>
          <w:color w:val="000000" w:themeColor="text1"/>
          <w:lang w:val="en-US"/>
        </w:rPr>
        <w:t>2</w:t>
      </w:r>
      <w:r w:rsidR="000F64AF" w:rsidRPr="00AA6E0C">
        <w:rPr>
          <w:color w:val="000000" w:themeColor="text1"/>
          <w:lang w:val="en-US"/>
        </w:rPr>
        <w:t>.</w:t>
      </w:r>
      <w:r w:rsidR="000F64AF" w:rsidRPr="00AA6E0C">
        <w:rPr>
          <w:color w:val="000000" w:themeColor="text1"/>
        </w:rPr>
        <w:t>10.6. Trường hợp có sự trùng lặp về đối tượng hưởng chính sách miễn, giảm học phí và hỗ trợ chi phí học tập quy định tại Nghị định số 81/2021/NĐ-C</w:t>
      </w:r>
      <w:r w:rsidR="000F64AF" w:rsidRPr="00AA6E0C">
        <w:rPr>
          <w:color w:val="000000" w:themeColor="text1"/>
          <w:lang w:val="en-US"/>
        </w:rPr>
        <w:t xml:space="preserve">P </w:t>
      </w:r>
      <w:r w:rsidR="000F64AF" w:rsidRPr="00AA6E0C">
        <w:rPr>
          <w:color w:val="000000" w:themeColor="text1"/>
        </w:rPr>
        <w:t xml:space="preserve">với các </w:t>
      </w:r>
      <w:r w:rsidR="000F64AF" w:rsidRPr="00AA6E0C">
        <w:rPr>
          <w:color w:val="000000" w:themeColor="text1"/>
        </w:rPr>
        <w:lastRenderedPageBreak/>
        <w:t>văn bản quy phạm pháp luật khác đang thực hiện có mức hỗ trợ cao hơn thì được hưởng theo mức hỗ trợ cao hơn quy định tại văn bản pháp luật khác.</w:t>
      </w:r>
    </w:p>
    <w:p w14:paraId="1BF85A0A" w14:textId="16BB8D1A" w:rsidR="000F64AF" w:rsidRPr="00AA6E0C" w:rsidRDefault="00C87BF5" w:rsidP="000F64AF">
      <w:pPr>
        <w:pStyle w:val="sonvb"/>
        <w:spacing w:before="120" w:line="264" w:lineRule="auto"/>
        <w:rPr>
          <w:color w:val="000000" w:themeColor="text1"/>
        </w:rPr>
      </w:pPr>
      <w:r w:rsidRPr="00AA6E0C">
        <w:rPr>
          <w:color w:val="000000" w:themeColor="text1"/>
          <w:lang w:val="en-US"/>
        </w:rPr>
        <w:t>2</w:t>
      </w:r>
      <w:r w:rsidR="000F64AF" w:rsidRPr="00AA6E0C">
        <w:rPr>
          <w:color w:val="000000" w:themeColor="text1"/>
          <w:lang w:val="en-US"/>
        </w:rPr>
        <w:t>.10.7.</w:t>
      </w:r>
      <w:r w:rsidR="000F64AF" w:rsidRPr="00AA6E0C">
        <w:rPr>
          <w:color w:val="000000" w:themeColor="text1"/>
        </w:rPr>
        <w:t xml:space="preserve"> Không áp dụng miễn, giảm học phí đối với trường hợp đang hưởng lương và sinh hoạt phí khi đi học, các trường hợp học cao học, nghiên cứu sinh (trừ đối tượng quy định tại khoản 14, khoản 16 Điều 15 Nghị định số 81/2021/NĐ-C</w:t>
      </w:r>
      <w:r w:rsidR="000F64AF" w:rsidRPr="00AA6E0C">
        <w:rPr>
          <w:color w:val="000000" w:themeColor="text1"/>
          <w:lang w:val="en-US"/>
        </w:rPr>
        <w:t>P</w:t>
      </w:r>
      <w:r w:rsidR="000F64AF" w:rsidRPr="00AA6E0C">
        <w:rPr>
          <w:color w:val="000000" w:themeColor="text1"/>
        </w:rPr>
        <w:t>).</w:t>
      </w:r>
    </w:p>
    <w:p w14:paraId="21A2E6C2" w14:textId="6E2179DD" w:rsidR="000F64AF" w:rsidRPr="00AA6E0C" w:rsidRDefault="00C87BF5" w:rsidP="000F64AF">
      <w:pPr>
        <w:pStyle w:val="sonvb"/>
        <w:spacing w:before="120" w:line="264" w:lineRule="auto"/>
        <w:rPr>
          <w:color w:val="000000" w:themeColor="text1"/>
        </w:rPr>
      </w:pPr>
      <w:r w:rsidRPr="00AA6E0C">
        <w:rPr>
          <w:color w:val="000000" w:themeColor="text1"/>
          <w:lang w:val="en-US"/>
        </w:rPr>
        <w:t>2</w:t>
      </w:r>
      <w:r w:rsidR="000F64AF" w:rsidRPr="00AA6E0C">
        <w:rPr>
          <w:color w:val="000000" w:themeColor="text1"/>
          <w:lang w:val="en-US"/>
        </w:rPr>
        <w:t>.10.8</w:t>
      </w:r>
      <w:r w:rsidR="000F64AF" w:rsidRPr="00AA6E0C">
        <w:rPr>
          <w:color w:val="000000" w:themeColor="text1"/>
        </w:rPr>
        <w:t>. Không áp dụng chế độ ưu đãi về miễn, giảm học phí đối với người học trong trường hợp đã hưởng chế độ này tại một cơ sở giáo dục nghề nghiệp hoặc cơ sở giáo dục đại học, nay tiếp tục học thêm ở một cơ sở giáo dục nghề nghiệp và giáo dục đại học khác cùng cấp học và trình độ đào tạo. Nếu người học thuộc đối tượng được miễn, giảm học phí đồng thời học ở nhiều cơ sở giáo dục hoặc nhiều khoa, nhiều ngành trong cùng một trường thì chỉ được hưởng một chế độ ưu đãi.</w:t>
      </w:r>
    </w:p>
    <w:p w14:paraId="017B7201" w14:textId="49ADBBB9" w:rsidR="000F64AF" w:rsidRPr="00AA6E0C" w:rsidRDefault="00C87BF5" w:rsidP="000F64AF">
      <w:pPr>
        <w:pStyle w:val="sonvb"/>
        <w:spacing w:before="120" w:line="264" w:lineRule="auto"/>
        <w:rPr>
          <w:color w:val="000000" w:themeColor="text1"/>
        </w:rPr>
      </w:pPr>
      <w:r w:rsidRPr="00AA6E0C">
        <w:rPr>
          <w:color w:val="000000" w:themeColor="text1"/>
          <w:lang w:val="en-US"/>
        </w:rPr>
        <w:t>2</w:t>
      </w:r>
      <w:r w:rsidR="000F64AF" w:rsidRPr="00AA6E0C">
        <w:rPr>
          <w:color w:val="000000" w:themeColor="text1"/>
          <w:lang w:val="en-US"/>
        </w:rPr>
        <w:t>.10.9</w:t>
      </w:r>
      <w:r w:rsidR="000F64AF" w:rsidRPr="00AA6E0C">
        <w:rPr>
          <w:color w:val="000000" w:themeColor="text1"/>
        </w:rPr>
        <w:t>. Không áp dụng chế độ miễn, giảm học phí đối với người học theo hình thức giáo dục thường xuyên và đào tạo, bồi dưỡng ngắn hạn tại các cơ sở giáo dục thường xuyên trừ trường hợp các đối tượng học các cấp học thuộc chương trình giáo dục phổ thông theo hình thức giáo dục thường xuyên.</w:t>
      </w:r>
    </w:p>
    <w:p w14:paraId="77D13573" w14:textId="215F6929" w:rsidR="000F64AF" w:rsidRPr="00AA6E0C" w:rsidRDefault="00C87BF5" w:rsidP="000F64AF">
      <w:pPr>
        <w:pStyle w:val="sonvb"/>
        <w:spacing w:before="120" w:line="264" w:lineRule="auto"/>
        <w:rPr>
          <w:color w:val="000000" w:themeColor="text1"/>
        </w:rPr>
      </w:pPr>
      <w:r w:rsidRPr="00AA6E0C">
        <w:rPr>
          <w:color w:val="000000" w:themeColor="text1"/>
          <w:lang w:val="en-US"/>
        </w:rPr>
        <w:t>2</w:t>
      </w:r>
      <w:r w:rsidR="000F64AF" w:rsidRPr="00AA6E0C">
        <w:rPr>
          <w:color w:val="000000" w:themeColor="text1"/>
          <w:lang w:val="en-US"/>
        </w:rPr>
        <w:t>.10.10</w:t>
      </w:r>
      <w:r w:rsidR="000F64AF" w:rsidRPr="00AA6E0C">
        <w:rPr>
          <w:color w:val="000000" w:themeColor="text1"/>
        </w:rPr>
        <w:t>. Không áp dụng chế độ miễn giảm học phí, hỗ trợ chi phí học tập trong thời gian người học bị kỷ luật ngừng học hoặc buộc thôi học, học lưu ban, học lại, học bổ sung. Trường hợp người học phải dừng học; học lại, lưu ban (không quá một lần) do ốm đau, tai nạn hoặc dừng học vì lý do bất khả kháng không do kỷ luật hoặc tự thôi học thì thủ trưởng cơ sở giáo dục xem xét cho tiếp tục học tập theo quy định và tiếp tục được hưởng chính sách hỗ trợ quy định tại Nghị định số 81/2021/NĐ-C</w:t>
      </w:r>
      <w:r w:rsidR="000F64AF" w:rsidRPr="00AA6E0C">
        <w:rPr>
          <w:color w:val="000000" w:themeColor="text1"/>
          <w:lang w:val="en-US"/>
        </w:rPr>
        <w:t>P</w:t>
      </w:r>
      <w:r w:rsidR="000F64AF" w:rsidRPr="00AA6E0C">
        <w:rPr>
          <w:color w:val="000000" w:themeColor="text1"/>
        </w:rPr>
        <w:t>.</w:t>
      </w:r>
    </w:p>
    <w:p w14:paraId="2FFC799C" w14:textId="3C182D27" w:rsidR="000F64AF" w:rsidRPr="00AA6E0C" w:rsidRDefault="00C87BF5" w:rsidP="000F64AF">
      <w:pPr>
        <w:pStyle w:val="sonvb"/>
        <w:spacing w:before="120" w:line="264" w:lineRule="auto"/>
        <w:rPr>
          <w:b/>
          <w:color w:val="000000" w:themeColor="text1"/>
        </w:rPr>
      </w:pPr>
      <w:r w:rsidRPr="00AA6E0C">
        <w:rPr>
          <w:b/>
          <w:color w:val="000000" w:themeColor="text1"/>
          <w:lang w:val="en-US"/>
        </w:rPr>
        <w:t>2</w:t>
      </w:r>
      <w:r w:rsidR="000F64AF" w:rsidRPr="00AA6E0C">
        <w:rPr>
          <w:b/>
          <w:color w:val="000000" w:themeColor="text1"/>
          <w:lang w:val="en-US"/>
        </w:rPr>
        <w:t>.</w:t>
      </w:r>
      <w:r w:rsidR="000F64AF" w:rsidRPr="00AA6E0C">
        <w:rPr>
          <w:b/>
          <w:color w:val="000000" w:themeColor="text1"/>
        </w:rPr>
        <w:t>11. Căn cứ pháp lý:</w:t>
      </w:r>
    </w:p>
    <w:p w14:paraId="03D22C38" w14:textId="77777777" w:rsidR="000F64AF" w:rsidRPr="00AA6E0C" w:rsidRDefault="000F64AF" w:rsidP="000F64AF">
      <w:pPr>
        <w:pStyle w:val="sonvb"/>
        <w:spacing w:before="120" w:line="264" w:lineRule="auto"/>
        <w:rPr>
          <w:color w:val="000000" w:themeColor="text1"/>
          <w:lang w:val="en-US"/>
        </w:rPr>
      </w:pPr>
      <w:r w:rsidRPr="00AA6E0C">
        <w:rPr>
          <w:color w:val="000000" w:themeColor="text1"/>
          <w:lang w:val="en-US"/>
        </w:rPr>
        <w:t xml:space="preserve">a) </w:t>
      </w:r>
      <w:r w:rsidRPr="00AA6E0C">
        <w:rPr>
          <w:color w:val="000000" w:themeColor="text1"/>
        </w:rPr>
        <w:t>Nghị định số 81/2021/NĐ-C</w:t>
      </w:r>
      <w:r w:rsidRPr="00AA6E0C">
        <w:rPr>
          <w:color w:val="000000" w:themeColor="text1"/>
          <w:lang w:val="en-US"/>
        </w:rPr>
        <w:t>P</w:t>
      </w:r>
      <w:r w:rsidRPr="00AA6E0C">
        <w:rPr>
          <w:color w:val="000000" w:themeColor="text1"/>
        </w:rPr>
        <w:t xml:space="preserve">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w:t>
      </w:r>
      <w:r w:rsidRPr="00AA6E0C">
        <w:rPr>
          <w:color w:val="000000" w:themeColor="text1"/>
          <w:lang w:val="en-US"/>
        </w:rPr>
        <w:t>;</w:t>
      </w:r>
    </w:p>
    <w:p w14:paraId="30F70BF4" w14:textId="77777777" w:rsidR="000F64AF" w:rsidRPr="00AA6E0C" w:rsidRDefault="000F64AF" w:rsidP="000F64AF">
      <w:pPr>
        <w:pStyle w:val="sonvb"/>
        <w:spacing w:before="120" w:line="264" w:lineRule="auto"/>
        <w:rPr>
          <w:color w:val="000000" w:themeColor="text1"/>
          <w:lang w:val="en-US"/>
        </w:rPr>
      </w:pPr>
      <w:r w:rsidRPr="00AA6E0C">
        <w:rPr>
          <w:color w:val="000000" w:themeColor="text1"/>
          <w:lang w:val="en-US"/>
        </w:rPr>
        <w:t xml:space="preserve">b) </w:t>
      </w:r>
      <w:r w:rsidRPr="00AA6E0C">
        <w:rPr>
          <w:i/>
          <w:color w:val="000000" w:themeColor="text1"/>
        </w:rPr>
        <w:t>Nghị định số 104/2022/NĐ-CP ngày 21</w:t>
      </w:r>
      <w:r w:rsidRPr="00AA6E0C">
        <w:rPr>
          <w:i/>
          <w:color w:val="000000" w:themeColor="text1"/>
          <w:lang w:val="en-US"/>
        </w:rPr>
        <w:t xml:space="preserve"> tháng </w:t>
      </w:r>
      <w:r w:rsidRPr="00AA6E0C">
        <w:rPr>
          <w:i/>
          <w:color w:val="000000" w:themeColor="text1"/>
        </w:rPr>
        <w:t>12</w:t>
      </w:r>
      <w:r w:rsidRPr="00AA6E0C">
        <w:rPr>
          <w:i/>
          <w:color w:val="000000" w:themeColor="text1"/>
          <w:lang w:val="en-US"/>
        </w:rPr>
        <w:t xml:space="preserve"> năm </w:t>
      </w:r>
      <w:r w:rsidRPr="00AA6E0C">
        <w:rPr>
          <w:i/>
          <w:color w:val="000000" w:themeColor="text1"/>
        </w:rPr>
        <w:t>2022 của Chính phủ sửa đổi, bổ sung một số điều của các Nghị định liên quan đến việc nộp, xuất trình sổ hộ khẩu, sổ tạm trú giấy khi thực hiện thủ tục hành chính, cung cấp dịch vụ công</w:t>
      </w:r>
      <w:r w:rsidRPr="00AA6E0C">
        <w:rPr>
          <w:color w:val="000000" w:themeColor="text1"/>
          <w:lang w:val="en-US"/>
        </w:rPr>
        <w:t>.</w:t>
      </w:r>
    </w:p>
    <w:p w14:paraId="52E8385B" w14:textId="77777777" w:rsidR="00C87BF5" w:rsidRPr="00AA6E0C" w:rsidRDefault="000F64AF" w:rsidP="00C87BF5">
      <w:pPr>
        <w:pStyle w:val="sonvb"/>
        <w:spacing w:before="60" w:after="60" w:line="240" w:lineRule="auto"/>
        <w:rPr>
          <w:i/>
          <w:color w:val="000000" w:themeColor="text1"/>
          <w:sz w:val="26"/>
          <w:szCs w:val="26"/>
          <w:lang w:val="vi-VN"/>
        </w:rPr>
      </w:pPr>
      <w:r w:rsidRPr="00AA6E0C">
        <w:rPr>
          <w:b/>
          <w:color w:val="000000" w:themeColor="text1"/>
        </w:rPr>
        <w:t xml:space="preserve"> </w:t>
      </w:r>
      <w:r w:rsidR="00C87BF5" w:rsidRPr="00AA6E0C">
        <w:rPr>
          <w:i/>
          <w:color w:val="000000" w:themeColor="text1"/>
          <w:sz w:val="26"/>
          <w:szCs w:val="26"/>
          <w:lang w:val="vi-VN"/>
        </w:rPr>
        <w:t>c) Quyết định số 711/QĐ-BGDĐT ngày 13/03/2023 của Bộ trưởng Bộ Giáo dục và Đào tạo về việc công bố thủ tục hành chính sửa đổi, bổ sung lĩnh vực giáo dục và đào tạo thuộc hệ thống giáo dục quốc dân thuộc phạm vi, chức năng quản lý của Bộ Giáo dục và Đào tạo.</w:t>
      </w:r>
    </w:p>
    <w:p w14:paraId="5A41B83C" w14:textId="77777777" w:rsidR="000F64AF" w:rsidRPr="00AA6E0C" w:rsidRDefault="000F64AF" w:rsidP="000F64AF">
      <w:pPr>
        <w:pStyle w:val="sonvb"/>
        <w:spacing w:before="120" w:line="276" w:lineRule="auto"/>
        <w:rPr>
          <w:b/>
          <w:i/>
          <w:color w:val="000000" w:themeColor="text1"/>
          <w:lang w:val="en-US"/>
        </w:rPr>
      </w:pPr>
      <w:r w:rsidRPr="00AA6E0C">
        <w:rPr>
          <w:b/>
          <w:noProof/>
          <w:color w:val="000000" w:themeColor="text1"/>
          <w:lang w:val="en-US" w:eastAsia="ja-JP"/>
        </w:rPr>
        <mc:AlternateContent>
          <mc:Choice Requires="wps">
            <w:drawing>
              <wp:anchor distT="0" distB="0" distL="114300" distR="114300" simplePos="0" relativeHeight="251678720" behindDoc="0" locked="0" layoutInCell="1" allowOverlap="1" wp14:anchorId="120C0EA6" wp14:editId="00408DA2">
                <wp:simplePos x="0" y="0"/>
                <wp:positionH relativeFrom="column">
                  <wp:posOffset>375895</wp:posOffset>
                </wp:positionH>
                <wp:positionV relativeFrom="paragraph">
                  <wp:posOffset>213360</wp:posOffset>
                </wp:positionV>
                <wp:extent cx="5105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FFBF1E" id="Straight Connector 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9.6pt,16.8pt" to="43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" strokecolor="black [3200]" strokeweight=".5pt">
                <v:stroke joinstyle="miter"/>
              </v:line>
            </w:pict>
          </mc:Fallback>
        </mc:AlternateContent>
      </w:r>
    </w:p>
    <w:p w14:paraId="2645C96A" w14:textId="77777777" w:rsidR="000F64AF" w:rsidRPr="00AA6E0C" w:rsidRDefault="000F64AF" w:rsidP="000F64AF">
      <w:pPr>
        <w:pStyle w:val="sonvb"/>
        <w:spacing w:before="120" w:line="276" w:lineRule="auto"/>
        <w:rPr>
          <w:i/>
          <w:color w:val="000000" w:themeColor="text1"/>
          <w:lang w:val="en-US"/>
        </w:rPr>
      </w:pPr>
      <w:r w:rsidRPr="00AA6E0C">
        <w:rPr>
          <w:b/>
          <w:i/>
          <w:color w:val="000000" w:themeColor="text1"/>
          <w:lang w:val="en-US"/>
        </w:rPr>
        <w:t xml:space="preserve">Chú thích: </w:t>
      </w:r>
      <w:r w:rsidRPr="00AA6E0C">
        <w:rPr>
          <w:i/>
          <w:color w:val="000000" w:themeColor="text1"/>
          <w:lang w:val="en-US"/>
        </w:rPr>
        <w:t>Phần chữ in nghiêng là nội dung được sửa đổi, bổ sung.</w:t>
      </w:r>
    </w:p>
    <w:p w14:paraId="5E4CA566" w14:textId="77777777" w:rsidR="000F64AF" w:rsidRPr="00AA6E0C" w:rsidRDefault="000F64AF" w:rsidP="000F64AF">
      <w:pPr>
        <w:tabs>
          <w:tab w:val="left" w:leader="dot" w:pos="8931"/>
        </w:tabs>
        <w:spacing w:before="120" w:after="100" w:afterAutospacing="1"/>
        <w:rPr>
          <w:b/>
          <w:color w:val="000000" w:themeColor="text1"/>
          <w:szCs w:val="28"/>
        </w:rPr>
        <w:sectPr w:rsidR="000F64AF" w:rsidRPr="00AA6E0C" w:rsidSect="00403B2E">
          <w:type w:val="continuous"/>
          <w:pgSz w:w="11907" w:h="16840" w:code="9"/>
          <w:pgMar w:top="1134" w:right="851" w:bottom="1134" w:left="1701" w:header="680" w:footer="680" w:gutter="0"/>
          <w:pgNumType w:start="5"/>
          <w:cols w:space="720"/>
          <w:titlePg/>
          <w:docGrid w:linePitch="381"/>
        </w:sectPr>
      </w:pPr>
    </w:p>
    <w:p w14:paraId="3D72153E" w14:textId="77777777" w:rsidR="000F64AF" w:rsidRPr="00AA6E0C" w:rsidRDefault="000F64AF" w:rsidP="000F64AF">
      <w:pPr>
        <w:spacing w:before="120" w:after="280" w:afterAutospacing="1"/>
        <w:jc w:val="center"/>
        <w:rPr>
          <w:color w:val="000000" w:themeColor="text1"/>
        </w:rPr>
      </w:pPr>
      <w:r w:rsidRPr="00AA6E0C">
        <w:rPr>
          <w:color w:val="000000" w:themeColor="text1"/>
        </w:rPr>
        <w:lastRenderedPageBreak/>
        <w:t xml:space="preserve">MẪU </w:t>
      </w:r>
      <w:r w:rsidRPr="00AA6E0C">
        <w:rPr>
          <w:color w:val="000000" w:themeColor="text1"/>
          <w:lang w:val="vi-VN"/>
        </w:rPr>
        <w:t>ĐƠN ĐỀ NGHỊ MIỄN, GIẢM HỌC PHÍ</w:t>
      </w:r>
      <w:r w:rsidRPr="00AA6E0C">
        <w:rPr>
          <w:color w:val="000000" w:themeColor="text1"/>
        </w:rPr>
        <w:br/>
      </w:r>
      <w:r w:rsidRPr="00AA6E0C">
        <w:rPr>
          <w:iCs/>
          <w:color w:val="000000" w:themeColor="text1"/>
        </w:rPr>
        <w:t>(Tại Phụ lục II k</w:t>
      </w:r>
      <w:r w:rsidRPr="00AA6E0C">
        <w:rPr>
          <w:iCs/>
          <w:color w:val="000000" w:themeColor="text1"/>
          <w:lang w:val="vi-VN"/>
        </w:rPr>
        <w:t>èm theo Nghị định số 81/2021/NĐ-CP</w:t>
      </w:r>
      <w:r w:rsidRPr="00AA6E0C">
        <w:rPr>
          <w:iCs/>
          <w:color w:val="000000" w:themeColor="text1"/>
          <w:lang w:val="vi-VN"/>
        </w:rPr>
        <w:br/>
        <w:t>ngày 27 tháng 8</w:t>
      </w:r>
      <w:r w:rsidRPr="00AA6E0C">
        <w:rPr>
          <w:iCs/>
          <w:color w:val="000000" w:themeColor="text1"/>
        </w:rPr>
        <w:t xml:space="preserve"> </w:t>
      </w:r>
      <w:r w:rsidRPr="00AA6E0C">
        <w:rPr>
          <w:iCs/>
          <w:color w:val="000000" w:themeColor="text1"/>
          <w:lang w:val="vi-VN"/>
        </w:rPr>
        <w:t>năm 2021 của Chính phủ)</w:t>
      </w:r>
    </w:p>
    <w:p w14:paraId="5CA5C789" w14:textId="77777777" w:rsidR="000F64AF" w:rsidRPr="00AA6E0C" w:rsidRDefault="000F64AF" w:rsidP="000F64AF">
      <w:pPr>
        <w:spacing w:before="120" w:after="280" w:afterAutospacing="1"/>
        <w:jc w:val="center"/>
        <w:rPr>
          <w:color w:val="000000" w:themeColor="text1"/>
        </w:rPr>
      </w:pPr>
      <w:r w:rsidRPr="00AA6E0C">
        <w:rPr>
          <w:b/>
          <w:bCs/>
          <w:noProof/>
          <w:color w:val="000000" w:themeColor="text1"/>
          <w:lang w:eastAsia="ja-JP"/>
        </w:rPr>
        <mc:AlternateContent>
          <mc:Choice Requires="wps">
            <w:drawing>
              <wp:anchor distT="0" distB="0" distL="114300" distR="114300" simplePos="0" relativeHeight="251672576" behindDoc="0" locked="0" layoutInCell="1" allowOverlap="1" wp14:anchorId="0FA9ACBF" wp14:editId="7B54C8DD">
                <wp:simplePos x="0" y="0"/>
                <wp:positionH relativeFrom="column">
                  <wp:posOffset>1796415</wp:posOffset>
                </wp:positionH>
                <wp:positionV relativeFrom="paragraph">
                  <wp:posOffset>466090</wp:posOffset>
                </wp:positionV>
                <wp:extent cx="21145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258CC"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1.45pt,36.7pt" to="307.9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" strokecolor="black [3200]" strokeweight=".5pt">
                <v:stroke joinstyle="miter"/>
              </v:line>
            </w:pict>
          </mc:Fallback>
        </mc:AlternateContent>
      </w:r>
      <w:r w:rsidRPr="00AA6E0C">
        <w:rPr>
          <w:b/>
          <w:bCs/>
          <w:color w:val="000000" w:themeColor="text1"/>
          <w:lang w:val="vi-VN"/>
        </w:rPr>
        <w:t>CỘNG HÒA XÃ HỘI CHỦ NGHĨA VIỆT NAM</w:t>
      </w:r>
      <w:r w:rsidRPr="00AA6E0C">
        <w:rPr>
          <w:b/>
          <w:bCs/>
          <w:color w:val="000000" w:themeColor="text1"/>
          <w:lang w:val="vi-VN"/>
        </w:rPr>
        <w:br/>
        <w:t xml:space="preserve">Độc lập - Tự do - Hạnh phúc </w:t>
      </w:r>
      <w:r w:rsidRPr="00AA6E0C">
        <w:rPr>
          <w:b/>
          <w:bCs/>
          <w:color w:val="000000" w:themeColor="text1"/>
          <w:lang w:val="vi-VN"/>
        </w:rPr>
        <w:br/>
      </w:r>
    </w:p>
    <w:p w14:paraId="5EE4AEB4" w14:textId="77777777" w:rsidR="000F64AF" w:rsidRPr="00AA6E0C" w:rsidRDefault="000F64AF" w:rsidP="000F64AF">
      <w:pPr>
        <w:spacing w:before="120" w:after="280" w:afterAutospacing="1"/>
        <w:jc w:val="center"/>
        <w:rPr>
          <w:color w:val="000000" w:themeColor="text1"/>
        </w:rPr>
      </w:pPr>
      <w:r w:rsidRPr="00AA6E0C">
        <w:rPr>
          <w:b/>
          <w:bCs/>
          <w:color w:val="000000" w:themeColor="text1"/>
          <w:lang w:val="vi-VN"/>
        </w:rPr>
        <w:t>ĐƠN ĐỀ NGHỊ MIỄN, GIẢM HỌC PHÍ</w:t>
      </w:r>
    </w:p>
    <w:p w14:paraId="060F2ABA" w14:textId="77777777" w:rsidR="000F64AF" w:rsidRPr="00AA6E0C" w:rsidRDefault="000F64AF" w:rsidP="000F64AF">
      <w:pPr>
        <w:spacing w:before="120" w:after="280" w:afterAutospacing="1"/>
        <w:jc w:val="center"/>
        <w:rPr>
          <w:color w:val="000000" w:themeColor="text1"/>
        </w:rPr>
      </w:pPr>
      <w:r w:rsidRPr="00AA6E0C">
        <w:rPr>
          <w:iCs/>
          <w:color w:val="000000" w:themeColor="text1"/>
          <w:lang w:val="vi-VN"/>
        </w:rPr>
        <w:t>(Dùng cho cha mẹ (hoặc người giám hộ) trẻ em học mẫu giáo và học sinh phổ thông, học viên học tại cơ sở giáo dục thường xuyên công lập)</w:t>
      </w:r>
    </w:p>
    <w:p w14:paraId="0EE6D44D" w14:textId="77777777" w:rsidR="000F64AF" w:rsidRPr="00AA6E0C" w:rsidRDefault="000F64AF" w:rsidP="000F64AF">
      <w:pPr>
        <w:spacing w:before="120" w:after="280" w:afterAutospacing="1"/>
        <w:jc w:val="center"/>
        <w:rPr>
          <w:color w:val="000000" w:themeColor="text1"/>
        </w:rPr>
      </w:pPr>
      <w:r w:rsidRPr="00AA6E0C">
        <w:rPr>
          <w:color w:val="000000" w:themeColor="text1"/>
          <w:lang w:val="vi-VN"/>
        </w:rPr>
        <w:t>Kính gửi: Tên cơ sở giáo dục mầm non và phổ thông công lập.</w:t>
      </w:r>
    </w:p>
    <w:p w14:paraId="486B4053" w14:textId="77777777" w:rsidR="000F64AF" w:rsidRPr="00AA6E0C" w:rsidRDefault="000F64AF" w:rsidP="000F64AF">
      <w:pPr>
        <w:spacing w:before="120" w:after="100" w:afterAutospacing="1"/>
        <w:jc w:val="both"/>
        <w:rPr>
          <w:color w:val="000000" w:themeColor="text1"/>
        </w:rPr>
      </w:pPr>
      <w:r w:rsidRPr="00AA6E0C">
        <w:rPr>
          <w:color w:val="000000" w:themeColor="text1"/>
          <w:lang w:val="vi-VN"/>
        </w:rPr>
        <w:t xml:space="preserve">Họ và tên (1) :.......................................................................................................... </w:t>
      </w:r>
    </w:p>
    <w:p w14:paraId="558F8C63" w14:textId="77777777" w:rsidR="000F64AF" w:rsidRPr="00AA6E0C" w:rsidRDefault="000F64AF" w:rsidP="000F64AF">
      <w:pPr>
        <w:spacing w:before="120" w:after="100" w:afterAutospacing="1"/>
        <w:jc w:val="both"/>
        <w:rPr>
          <w:color w:val="000000" w:themeColor="text1"/>
        </w:rPr>
      </w:pPr>
      <w:r w:rsidRPr="00AA6E0C">
        <w:rPr>
          <w:color w:val="000000" w:themeColor="text1"/>
          <w:lang w:val="vi-VN"/>
        </w:rPr>
        <w:t xml:space="preserve">Là cha/mẹ (hoặc người giám hộ) của em (2) :......................................................... </w:t>
      </w:r>
    </w:p>
    <w:p w14:paraId="7F09A2CE" w14:textId="77777777" w:rsidR="000F64AF" w:rsidRPr="00AA6E0C" w:rsidRDefault="000F64AF" w:rsidP="000F64AF">
      <w:pPr>
        <w:spacing w:before="120" w:after="100" w:afterAutospacing="1"/>
        <w:jc w:val="both"/>
        <w:rPr>
          <w:color w:val="000000" w:themeColor="text1"/>
        </w:rPr>
      </w:pPr>
      <w:r w:rsidRPr="00AA6E0C">
        <w:rPr>
          <w:color w:val="000000" w:themeColor="text1"/>
          <w:lang w:val="vi-VN"/>
        </w:rPr>
        <w:t>Hiện đang học tại lớp:</w:t>
      </w:r>
      <w:r w:rsidRPr="00AA6E0C">
        <w:rPr>
          <w:color w:val="000000" w:themeColor="text1"/>
        </w:rPr>
        <w:t xml:space="preserve"> </w:t>
      </w:r>
      <w:r w:rsidRPr="00AA6E0C">
        <w:rPr>
          <w:color w:val="000000" w:themeColor="text1"/>
          <w:lang w:val="vi-VN"/>
        </w:rPr>
        <w:t xml:space="preserve">............................................................................................ </w:t>
      </w:r>
    </w:p>
    <w:p w14:paraId="2FB7A7CE" w14:textId="77777777" w:rsidR="000F64AF" w:rsidRPr="00AA6E0C" w:rsidRDefault="000F64AF" w:rsidP="000F64AF">
      <w:pPr>
        <w:spacing w:before="120" w:after="100" w:afterAutospacing="1"/>
        <w:jc w:val="both"/>
        <w:rPr>
          <w:color w:val="000000" w:themeColor="text1"/>
        </w:rPr>
      </w:pPr>
      <w:r w:rsidRPr="00AA6E0C">
        <w:rPr>
          <w:color w:val="000000" w:themeColor="text1"/>
          <w:lang w:val="vi-VN"/>
        </w:rPr>
        <w:t xml:space="preserve">Trường:.................................................................................................................... </w:t>
      </w:r>
    </w:p>
    <w:p w14:paraId="33AD6420" w14:textId="77777777" w:rsidR="000F64AF" w:rsidRPr="00AA6E0C" w:rsidRDefault="000F64AF" w:rsidP="000F64AF">
      <w:pPr>
        <w:spacing w:before="120" w:after="100" w:afterAutospacing="1"/>
        <w:jc w:val="both"/>
        <w:rPr>
          <w:color w:val="000000" w:themeColor="text1"/>
        </w:rPr>
      </w:pPr>
      <w:r w:rsidRPr="00AA6E0C">
        <w:rPr>
          <w:color w:val="000000" w:themeColor="text1"/>
          <w:lang w:val="vi-VN"/>
        </w:rPr>
        <w:t xml:space="preserve">Thuộc đối tượng: </w:t>
      </w:r>
      <w:r w:rsidRPr="00AA6E0C">
        <w:rPr>
          <w:iCs/>
          <w:color w:val="000000" w:themeColor="text1"/>
          <w:lang w:val="vi-VN"/>
        </w:rPr>
        <w:t>(ghi rõ đối tượng được quy định tại Nghị định số...)</w:t>
      </w:r>
    </w:p>
    <w:p w14:paraId="1DE6F4BF" w14:textId="77777777" w:rsidR="000F64AF" w:rsidRPr="00AA6E0C" w:rsidRDefault="000F64AF" w:rsidP="000F64AF">
      <w:pPr>
        <w:spacing w:before="120" w:after="100" w:afterAutospacing="1"/>
        <w:jc w:val="both"/>
        <w:rPr>
          <w:color w:val="000000" w:themeColor="text1"/>
        </w:rPr>
      </w:pPr>
      <w:r w:rsidRPr="00AA6E0C">
        <w:rPr>
          <w:color w:val="000000" w:themeColor="text1"/>
          <w:lang w:val="vi-VN"/>
        </w:rPr>
        <w:t xml:space="preserve">Căn cứ vào Nghị định số </w:t>
      </w:r>
      <w:r w:rsidRPr="00AA6E0C">
        <w:rPr>
          <w:color w:val="000000" w:themeColor="text1"/>
        </w:rPr>
        <w:t>…</w:t>
      </w:r>
      <w:r w:rsidRPr="00AA6E0C">
        <w:rPr>
          <w:color w:val="000000" w:themeColor="text1"/>
          <w:lang w:val="vi-VN"/>
        </w:rPr>
        <w:t>/2021/NĐ-CP của Chính phủ, tôi làm đơn này đề nghị được xem xét để được miễn, giảm học phí theo quy định hiện hành.</w:t>
      </w:r>
    </w:p>
    <w:p w14:paraId="4048040D" w14:textId="77777777" w:rsidR="000F64AF" w:rsidRPr="00AA6E0C" w:rsidRDefault="000F64AF" w:rsidP="000F64AF">
      <w:pPr>
        <w:spacing w:before="120" w:after="280" w:afterAutospacing="1"/>
        <w:rPr>
          <w:color w:val="000000" w:themeColor="text1"/>
        </w:rPr>
      </w:pPr>
      <w:r w:rsidRPr="00AA6E0C">
        <w:rPr>
          <w:color w:val="000000" w:themeColor="text1"/>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AA6E0C" w:rsidRPr="00AA6E0C" w14:paraId="201BD512" w14:textId="77777777" w:rsidTr="000F64AF">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25D03733" w14:textId="77777777" w:rsidR="000F64AF" w:rsidRPr="00AA6E0C" w:rsidRDefault="000F64AF" w:rsidP="000F64AF">
            <w:pPr>
              <w:spacing w:before="120"/>
              <w:rPr>
                <w:color w:val="000000" w:themeColor="text1"/>
              </w:rPr>
            </w:pPr>
            <w:r w:rsidRPr="00AA6E0C">
              <w:rPr>
                <w:color w:val="000000" w:themeColor="text1"/>
                <w:lang w:val="vi-VN"/>
              </w:rPr>
              <w:t>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3FE25627" w14:textId="77777777" w:rsidR="000F64AF" w:rsidRPr="00AA6E0C" w:rsidRDefault="000F64AF" w:rsidP="000F64AF">
            <w:pPr>
              <w:spacing w:before="120" w:after="280" w:afterAutospacing="1"/>
              <w:jc w:val="center"/>
              <w:rPr>
                <w:color w:val="000000" w:themeColor="text1"/>
              </w:rPr>
            </w:pPr>
            <w:r w:rsidRPr="00AA6E0C">
              <w:rPr>
                <w:iCs/>
                <w:color w:val="000000" w:themeColor="text1"/>
                <w:lang w:val="vi-VN"/>
              </w:rPr>
              <w:t>..., ngày... tháng ... năm...</w:t>
            </w:r>
            <w:r w:rsidRPr="00AA6E0C">
              <w:rPr>
                <w:iCs/>
                <w:color w:val="000000" w:themeColor="text1"/>
              </w:rPr>
              <w:br/>
            </w:r>
            <w:r w:rsidRPr="00AA6E0C">
              <w:rPr>
                <w:b/>
                <w:bCs/>
                <w:color w:val="000000" w:themeColor="text1"/>
                <w:lang w:val="vi-VN"/>
              </w:rPr>
              <w:t>Người làm đơn (3)</w:t>
            </w:r>
            <w:r w:rsidRPr="00AA6E0C">
              <w:rPr>
                <w:color w:val="000000" w:themeColor="text1"/>
              </w:rPr>
              <w:br/>
            </w:r>
            <w:r w:rsidRPr="00AA6E0C">
              <w:rPr>
                <w:iCs/>
                <w:color w:val="000000" w:themeColor="text1"/>
                <w:lang w:val="vi-VN"/>
              </w:rPr>
              <w:t>(Ký tên và ghi rõ họ tên)</w:t>
            </w:r>
          </w:p>
          <w:p w14:paraId="690FD99A" w14:textId="77777777" w:rsidR="000F64AF" w:rsidRPr="00AA6E0C" w:rsidRDefault="000F64AF" w:rsidP="000F64AF">
            <w:pPr>
              <w:spacing w:before="120"/>
              <w:jc w:val="center"/>
              <w:rPr>
                <w:color w:val="000000" w:themeColor="text1"/>
              </w:rPr>
            </w:pPr>
            <w:r w:rsidRPr="00AA6E0C">
              <w:rPr>
                <w:color w:val="000000" w:themeColor="text1"/>
              </w:rPr>
              <w:t> </w:t>
            </w:r>
          </w:p>
        </w:tc>
      </w:tr>
    </w:tbl>
    <w:p w14:paraId="66C9CB22" w14:textId="77777777" w:rsidR="000F64AF" w:rsidRPr="00AA6E0C" w:rsidRDefault="000F64AF" w:rsidP="000F64AF">
      <w:pPr>
        <w:spacing w:before="60" w:line="252" w:lineRule="auto"/>
        <w:jc w:val="both"/>
        <w:rPr>
          <w:color w:val="000000" w:themeColor="text1"/>
        </w:rPr>
      </w:pPr>
      <w:r w:rsidRPr="00AA6E0C">
        <w:rPr>
          <w:color w:val="000000" w:themeColor="text1"/>
        </w:rPr>
        <w:t xml:space="preserve">(1) </w:t>
      </w:r>
      <w:r w:rsidRPr="00AA6E0C">
        <w:rPr>
          <w:color w:val="000000" w:themeColor="text1"/>
          <w:lang w:val="vi-VN"/>
        </w:rPr>
        <w:t>Đối với đối tượng là trẻ em mẫu giáo ghi tên cha mẹ (hoặc người giám hộ), đối với học sinh phổ thông, học viên học tại cơ sở giáo dục thường xuyên ghi tên của học sinh.</w:t>
      </w:r>
    </w:p>
    <w:p w14:paraId="6682CF03" w14:textId="77777777" w:rsidR="000F64AF" w:rsidRPr="00AA6E0C" w:rsidRDefault="000F64AF" w:rsidP="000F64AF">
      <w:pPr>
        <w:spacing w:before="60" w:line="252" w:lineRule="auto"/>
        <w:jc w:val="both"/>
        <w:rPr>
          <w:color w:val="000000" w:themeColor="text1"/>
        </w:rPr>
      </w:pPr>
      <w:r w:rsidRPr="00AA6E0C">
        <w:rPr>
          <w:color w:val="000000" w:themeColor="text1"/>
        </w:rPr>
        <w:t xml:space="preserve">(2) Nếu </w:t>
      </w:r>
      <w:r w:rsidRPr="00AA6E0C">
        <w:rPr>
          <w:color w:val="000000" w:themeColor="text1"/>
          <w:lang w:val="vi-VN"/>
        </w:rPr>
        <w:t>là học sinh phổ thông, học viên học tại cơ sở giáo dục thường xuyên trực tiếp viết đơn thì không phải điền dòng này.</w:t>
      </w:r>
    </w:p>
    <w:p w14:paraId="434C8300" w14:textId="77777777" w:rsidR="000F64AF" w:rsidRPr="00AA6E0C" w:rsidRDefault="000F64AF" w:rsidP="000F64AF">
      <w:pPr>
        <w:spacing w:before="60" w:line="252" w:lineRule="auto"/>
        <w:jc w:val="both"/>
        <w:rPr>
          <w:color w:val="000000" w:themeColor="text1"/>
        </w:rPr>
      </w:pPr>
      <w:r w:rsidRPr="00AA6E0C">
        <w:rPr>
          <w:color w:val="000000" w:themeColor="text1"/>
        </w:rPr>
        <w:t xml:space="preserve">(3) </w:t>
      </w:r>
      <w:r w:rsidRPr="00AA6E0C">
        <w:rPr>
          <w:color w:val="000000" w:themeColor="text1"/>
          <w:lang w:val="vi-VN"/>
        </w:rPr>
        <w:t>Cha mẹ (hoặc người giám hộ)/học sinh phổ thông, học viên học tại cơ sở giáo dục thường xuyên.</w:t>
      </w:r>
    </w:p>
    <w:p w14:paraId="694A79D4" w14:textId="77777777" w:rsidR="000F64AF" w:rsidRPr="00AA6E0C" w:rsidRDefault="000F64AF" w:rsidP="000F64AF">
      <w:pPr>
        <w:spacing w:before="120" w:after="280" w:afterAutospacing="1"/>
        <w:rPr>
          <w:color w:val="000000" w:themeColor="text1"/>
        </w:rPr>
      </w:pPr>
      <w:r w:rsidRPr="00AA6E0C">
        <w:rPr>
          <w:color w:val="000000" w:themeColor="text1"/>
        </w:rPr>
        <w:t> </w:t>
      </w:r>
    </w:p>
    <w:p w14:paraId="6930AA42" w14:textId="77777777" w:rsidR="000F64AF" w:rsidRPr="00AA6E0C" w:rsidRDefault="000F64AF" w:rsidP="000F64AF">
      <w:pPr>
        <w:spacing w:before="120" w:after="100" w:afterAutospacing="1"/>
        <w:jc w:val="center"/>
        <w:rPr>
          <w:b/>
          <w:bCs/>
          <w:color w:val="000000" w:themeColor="text1"/>
        </w:rPr>
        <w:sectPr w:rsidR="000F64AF" w:rsidRPr="00AA6E0C" w:rsidSect="000F64AF">
          <w:pgSz w:w="11907" w:h="16840" w:code="9"/>
          <w:pgMar w:top="1134" w:right="1134" w:bottom="1134" w:left="1701" w:header="720" w:footer="720" w:gutter="0"/>
          <w:pgNumType w:start="1"/>
          <w:cols w:space="720"/>
          <w:titlePg/>
          <w:docGrid w:linePitch="381"/>
        </w:sectPr>
      </w:pPr>
      <w:bookmarkStart w:id="2" w:name="chuong_pl_3"/>
    </w:p>
    <w:p w14:paraId="0B008391" w14:textId="77777777" w:rsidR="000F64AF" w:rsidRPr="00AA6E0C" w:rsidRDefault="000F64AF" w:rsidP="000F64AF">
      <w:pPr>
        <w:spacing w:before="120" w:after="280" w:afterAutospacing="1"/>
        <w:jc w:val="center"/>
        <w:rPr>
          <w:color w:val="000000" w:themeColor="text1"/>
        </w:rPr>
      </w:pPr>
      <w:bookmarkStart w:id="3" w:name="chuong_pl_3_name"/>
      <w:bookmarkEnd w:id="2"/>
      <w:r w:rsidRPr="00AA6E0C">
        <w:rPr>
          <w:color w:val="000000" w:themeColor="text1"/>
        </w:rPr>
        <w:lastRenderedPageBreak/>
        <w:t>MẪU ĐƠN ĐỀ NGHỊ HỖ TRỢ CHI PHÍ HỌC TẬP</w:t>
      </w:r>
      <w:bookmarkEnd w:id="3"/>
      <w:r w:rsidRPr="00AA6E0C">
        <w:rPr>
          <w:color w:val="000000" w:themeColor="text1"/>
        </w:rPr>
        <w:br/>
      </w:r>
      <w:r w:rsidRPr="00AA6E0C">
        <w:rPr>
          <w:iCs/>
          <w:color w:val="000000" w:themeColor="text1"/>
        </w:rPr>
        <w:t>(Tại Phụ lục III k</w:t>
      </w:r>
      <w:r w:rsidRPr="00AA6E0C">
        <w:rPr>
          <w:iCs/>
          <w:color w:val="000000" w:themeColor="text1"/>
          <w:lang w:val="vi-VN"/>
        </w:rPr>
        <w:t>èm theo Nghị định số 81/2021/NĐ-CP</w:t>
      </w:r>
      <w:r w:rsidRPr="00AA6E0C">
        <w:rPr>
          <w:iCs/>
          <w:color w:val="000000" w:themeColor="text1"/>
          <w:lang w:val="vi-VN"/>
        </w:rPr>
        <w:br/>
        <w:t>ngày 27 tháng 8 năm 2021 của Chính phủ)</w:t>
      </w:r>
    </w:p>
    <w:p w14:paraId="2DC40022" w14:textId="77777777" w:rsidR="000F64AF" w:rsidRPr="00AA6E0C" w:rsidRDefault="000F64AF" w:rsidP="000F64AF">
      <w:pPr>
        <w:spacing w:before="120" w:after="280" w:afterAutospacing="1"/>
        <w:jc w:val="center"/>
        <w:rPr>
          <w:color w:val="000000" w:themeColor="text1"/>
        </w:rPr>
      </w:pPr>
      <w:r w:rsidRPr="00AA6E0C">
        <w:rPr>
          <w:b/>
          <w:bCs/>
          <w:noProof/>
          <w:color w:val="000000" w:themeColor="text1"/>
          <w:lang w:eastAsia="ja-JP"/>
        </w:rPr>
        <mc:AlternateContent>
          <mc:Choice Requires="wps">
            <w:drawing>
              <wp:anchor distT="0" distB="0" distL="114300" distR="114300" simplePos="0" relativeHeight="251674624" behindDoc="0" locked="0" layoutInCell="1" allowOverlap="1" wp14:anchorId="7EAAD04D" wp14:editId="7A060A49">
                <wp:simplePos x="0" y="0"/>
                <wp:positionH relativeFrom="column">
                  <wp:posOffset>1796415</wp:posOffset>
                </wp:positionH>
                <wp:positionV relativeFrom="paragraph">
                  <wp:posOffset>504190</wp:posOffset>
                </wp:positionV>
                <wp:extent cx="21526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A42E57"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1.45pt,39.7pt" to="310.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" strokecolor="black [3200]" strokeweight=".5pt">
                <v:stroke joinstyle="miter"/>
              </v:line>
            </w:pict>
          </mc:Fallback>
        </mc:AlternateContent>
      </w:r>
      <w:r w:rsidRPr="00AA6E0C">
        <w:rPr>
          <w:b/>
          <w:bCs/>
          <w:color w:val="000000" w:themeColor="text1"/>
          <w:lang w:val="vi-VN"/>
        </w:rPr>
        <w:t>CỘNG HÒA XÃ HỘI CHỦ NGHĨA VIỆT NAM</w:t>
      </w:r>
      <w:r w:rsidRPr="00AA6E0C">
        <w:rPr>
          <w:b/>
          <w:bCs/>
          <w:color w:val="000000" w:themeColor="text1"/>
          <w:lang w:val="vi-VN"/>
        </w:rPr>
        <w:br/>
        <w:t xml:space="preserve">Độc lập - Tự do - Hạnh phúc </w:t>
      </w:r>
      <w:r w:rsidRPr="00AA6E0C">
        <w:rPr>
          <w:b/>
          <w:bCs/>
          <w:color w:val="000000" w:themeColor="text1"/>
          <w:lang w:val="vi-VN"/>
        </w:rPr>
        <w:br/>
      </w:r>
    </w:p>
    <w:p w14:paraId="5345E381" w14:textId="77777777" w:rsidR="000F64AF" w:rsidRPr="00AA6E0C" w:rsidRDefault="000F64AF" w:rsidP="000F64AF">
      <w:pPr>
        <w:spacing w:before="120" w:after="280" w:afterAutospacing="1"/>
        <w:jc w:val="center"/>
        <w:rPr>
          <w:color w:val="000000" w:themeColor="text1"/>
        </w:rPr>
      </w:pPr>
      <w:r w:rsidRPr="00AA6E0C">
        <w:rPr>
          <w:b/>
          <w:bCs/>
          <w:color w:val="000000" w:themeColor="text1"/>
          <w:lang w:val="vi-VN"/>
        </w:rPr>
        <w:t>ĐƠN ĐỀ NGHỊ HỖ TRỢ CHI PHÍ HỌC TẬP</w:t>
      </w:r>
      <w:r w:rsidRPr="00AA6E0C">
        <w:rPr>
          <w:color w:val="000000" w:themeColor="text1"/>
        </w:rPr>
        <w:br/>
      </w:r>
      <w:r w:rsidRPr="00AA6E0C">
        <w:rPr>
          <w:iCs/>
          <w:color w:val="000000" w:themeColor="text1"/>
          <w:lang w:val="vi-VN"/>
        </w:rPr>
        <w:t xml:space="preserve">(Dùng cho các đối tượng được hỗ trợ chi phí học tập theo quy định tại Nghị định số </w:t>
      </w:r>
      <w:r w:rsidRPr="00AA6E0C">
        <w:rPr>
          <w:iCs/>
          <w:color w:val="000000" w:themeColor="text1"/>
        </w:rPr>
        <w:t>81</w:t>
      </w:r>
      <w:r w:rsidRPr="00AA6E0C">
        <w:rPr>
          <w:iCs/>
          <w:color w:val="000000" w:themeColor="text1"/>
          <w:lang w:val="vi-VN"/>
        </w:rPr>
        <w:t>/2021/NĐ-CP)</w:t>
      </w:r>
    </w:p>
    <w:p w14:paraId="3B35ACD2" w14:textId="77777777" w:rsidR="000F64AF" w:rsidRPr="00AA6E0C" w:rsidRDefault="000F64AF" w:rsidP="000F64AF">
      <w:pPr>
        <w:spacing w:before="120" w:after="280" w:afterAutospacing="1"/>
        <w:jc w:val="center"/>
        <w:rPr>
          <w:color w:val="000000" w:themeColor="text1"/>
        </w:rPr>
      </w:pPr>
      <w:r w:rsidRPr="00AA6E0C">
        <w:rPr>
          <w:color w:val="000000" w:themeColor="text1"/>
          <w:lang w:val="vi-VN"/>
        </w:rPr>
        <w:t>Kính gửi: Tên cơ sở giáo dục mầm non và phổ thông.</w:t>
      </w:r>
    </w:p>
    <w:p w14:paraId="1533CFC8" w14:textId="77777777" w:rsidR="000F64AF" w:rsidRPr="00AA6E0C" w:rsidRDefault="000F64AF" w:rsidP="000F64AF">
      <w:pPr>
        <w:spacing w:before="120" w:after="280" w:afterAutospacing="1"/>
        <w:rPr>
          <w:color w:val="000000" w:themeColor="text1"/>
        </w:rPr>
      </w:pPr>
      <w:r w:rsidRPr="00AA6E0C">
        <w:rPr>
          <w:color w:val="000000" w:themeColor="text1"/>
          <w:lang w:val="vi-VN"/>
        </w:rPr>
        <w:t xml:space="preserve">Họ và tên (1):........................................................................................................... </w:t>
      </w:r>
    </w:p>
    <w:p w14:paraId="7FB6D6D0" w14:textId="77777777" w:rsidR="000F64AF" w:rsidRPr="00AA6E0C" w:rsidRDefault="000F64AF" w:rsidP="000F64AF">
      <w:pPr>
        <w:spacing w:before="120" w:after="280" w:afterAutospacing="1"/>
        <w:rPr>
          <w:color w:val="000000" w:themeColor="text1"/>
        </w:rPr>
      </w:pPr>
      <w:r w:rsidRPr="00AA6E0C">
        <w:rPr>
          <w:color w:val="000000" w:themeColor="text1"/>
          <w:lang w:val="vi-VN"/>
        </w:rPr>
        <w:t xml:space="preserve">Là cha/mẹ (hoặc người giám hộ) của em (2):......................................................... </w:t>
      </w:r>
    </w:p>
    <w:p w14:paraId="245BDB61" w14:textId="77777777" w:rsidR="000F64AF" w:rsidRPr="00AA6E0C" w:rsidRDefault="000F64AF" w:rsidP="000F64AF">
      <w:pPr>
        <w:spacing w:before="120" w:after="280" w:afterAutospacing="1"/>
        <w:rPr>
          <w:color w:val="000000" w:themeColor="text1"/>
        </w:rPr>
      </w:pPr>
      <w:r w:rsidRPr="00AA6E0C">
        <w:rPr>
          <w:color w:val="000000" w:themeColor="text1"/>
          <w:lang w:val="vi-VN"/>
        </w:rPr>
        <w:t xml:space="preserve">Hiện đang học tại lớp:............................................................................................. </w:t>
      </w:r>
    </w:p>
    <w:p w14:paraId="72FBEEC7" w14:textId="77777777" w:rsidR="000F64AF" w:rsidRPr="00AA6E0C" w:rsidRDefault="000F64AF" w:rsidP="000F64AF">
      <w:pPr>
        <w:spacing w:before="120" w:after="280" w:afterAutospacing="1"/>
        <w:rPr>
          <w:color w:val="000000" w:themeColor="text1"/>
        </w:rPr>
      </w:pPr>
      <w:r w:rsidRPr="00AA6E0C">
        <w:rPr>
          <w:color w:val="000000" w:themeColor="text1"/>
          <w:lang w:val="vi-VN"/>
        </w:rPr>
        <w:t xml:space="preserve">Trường:................................................................................................................... </w:t>
      </w:r>
    </w:p>
    <w:p w14:paraId="460440A1" w14:textId="77777777" w:rsidR="000F64AF" w:rsidRPr="00AA6E0C" w:rsidRDefault="000F64AF" w:rsidP="000F64AF">
      <w:pPr>
        <w:spacing w:before="120" w:after="100" w:afterAutospacing="1"/>
        <w:jc w:val="both"/>
        <w:rPr>
          <w:color w:val="000000" w:themeColor="text1"/>
          <w:spacing w:val="-6"/>
        </w:rPr>
      </w:pPr>
      <w:r w:rsidRPr="00AA6E0C">
        <w:rPr>
          <w:color w:val="000000" w:themeColor="text1"/>
          <w:spacing w:val="-6"/>
          <w:lang w:val="vi-VN"/>
        </w:rPr>
        <w:t xml:space="preserve">Thuộc đối tượng: </w:t>
      </w:r>
      <w:r w:rsidRPr="00AA6E0C">
        <w:rPr>
          <w:iCs/>
          <w:color w:val="000000" w:themeColor="text1"/>
          <w:spacing w:val="-6"/>
          <w:lang w:val="vi-VN"/>
        </w:rPr>
        <w:t xml:space="preserve">(ghi rõ đối tượng được quy định tại Nghị định </w:t>
      </w:r>
      <w:r w:rsidRPr="00AA6E0C">
        <w:rPr>
          <w:iCs/>
          <w:color w:val="000000" w:themeColor="text1"/>
          <w:spacing w:val="-6"/>
        </w:rPr>
        <w:t>số 81</w:t>
      </w:r>
      <w:r w:rsidRPr="00AA6E0C">
        <w:rPr>
          <w:iCs/>
          <w:color w:val="000000" w:themeColor="text1"/>
          <w:spacing w:val="-6"/>
          <w:lang w:val="vi-VN"/>
        </w:rPr>
        <w:t>/2021/NĐ-CP)</w:t>
      </w:r>
    </w:p>
    <w:p w14:paraId="2C302F8A" w14:textId="77777777" w:rsidR="000F64AF" w:rsidRPr="00AA6E0C" w:rsidRDefault="000F64AF" w:rsidP="000F64AF">
      <w:pPr>
        <w:spacing w:before="120" w:after="100" w:afterAutospacing="1"/>
        <w:jc w:val="both"/>
        <w:rPr>
          <w:color w:val="000000" w:themeColor="text1"/>
        </w:rPr>
      </w:pPr>
      <w:r w:rsidRPr="00AA6E0C">
        <w:rPr>
          <w:color w:val="000000" w:themeColor="text1"/>
          <w:lang w:val="vi-VN"/>
        </w:rPr>
        <w:t xml:space="preserve">Căn cứ vào Nghị định </w:t>
      </w:r>
      <w:r w:rsidRPr="00AA6E0C">
        <w:rPr>
          <w:color w:val="000000" w:themeColor="text1"/>
        </w:rPr>
        <w:t>số 81</w:t>
      </w:r>
      <w:r w:rsidRPr="00AA6E0C">
        <w:rPr>
          <w:color w:val="000000" w:themeColor="text1"/>
          <w:lang w:val="vi-VN"/>
        </w:rPr>
        <w:t>/2021/NĐ-CP của Chính phủ, tôi làm đơn này đề nghị được xem xét để được cấp tiền hỗ trợ chi phí học tập theo quy định hiện hành.</w:t>
      </w:r>
    </w:p>
    <w:p w14:paraId="4F9C8CCF" w14:textId="77777777" w:rsidR="000F64AF" w:rsidRPr="00AA6E0C" w:rsidRDefault="000F64AF" w:rsidP="000F64AF">
      <w:pPr>
        <w:spacing w:before="120" w:after="280" w:afterAutospacing="1"/>
        <w:rPr>
          <w:color w:val="000000" w:themeColor="text1"/>
        </w:rPr>
      </w:pPr>
      <w:r w:rsidRPr="00AA6E0C">
        <w:rPr>
          <w:color w:val="000000" w:themeColor="text1"/>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7"/>
        <w:gridCol w:w="4525"/>
      </w:tblGrid>
      <w:tr w:rsidR="00AA6E0C" w:rsidRPr="00AA6E0C" w14:paraId="706A023D" w14:textId="77777777" w:rsidTr="000F64AF">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43D2CC92" w14:textId="77777777" w:rsidR="000F64AF" w:rsidRPr="00AA6E0C" w:rsidRDefault="000F64AF" w:rsidP="000F64AF">
            <w:pPr>
              <w:spacing w:before="120"/>
              <w:rPr>
                <w:color w:val="000000" w:themeColor="text1"/>
              </w:rPr>
            </w:pPr>
            <w:r w:rsidRPr="00AA6E0C">
              <w:rPr>
                <w:color w:val="000000" w:themeColor="text1"/>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08FEE20C" w14:textId="77777777" w:rsidR="000F64AF" w:rsidRPr="00AA6E0C" w:rsidRDefault="000F64AF" w:rsidP="000F64AF">
            <w:pPr>
              <w:spacing w:before="120" w:after="280" w:afterAutospacing="1"/>
              <w:jc w:val="center"/>
              <w:rPr>
                <w:color w:val="000000" w:themeColor="text1"/>
              </w:rPr>
            </w:pPr>
            <w:r w:rsidRPr="00AA6E0C">
              <w:rPr>
                <w:iCs/>
                <w:color w:val="000000" w:themeColor="text1"/>
                <w:lang w:val="vi-VN"/>
              </w:rPr>
              <w:t>..., ngày... tháng ... năm...</w:t>
            </w:r>
            <w:r w:rsidRPr="00AA6E0C">
              <w:rPr>
                <w:iCs/>
                <w:color w:val="000000" w:themeColor="text1"/>
              </w:rPr>
              <w:br/>
            </w:r>
            <w:r w:rsidRPr="00AA6E0C">
              <w:rPr>
                <w:b/>
                <w:bCs/>
                <w:color w:val="000000" w:themeColor="text1"/>
                <w:lang w:val="vi-VN"/>
              </w:rPr>
              <w:t>Người làm đơn (3)</w:t>
            </w:r>
            <w:r w:rsidRPr="00AA6E0C">
              <w:rPr>
                <w:b/>
                <w:bCs/>
                <w:color w:val="000000" w:themeColor="text1"/>
              </w:rPr>
              <w:br/>
            </w:r>
            <w:r w:rsidRPr="00AA6E0C">
              <w:rPr>
                <w:iCs/>
                <w:color w:val="000000" w:themeColor="text1"/>
                <w:lang w:val="vi-VN"/>
              </w:rPr>
              <w:t>(Ký tên và ghi rõ họ tên)</w:t>
            </w:r>
          </w:p>
          <w:p w14:paraId="35329424" w14:textId="77777777" w:rsidR="000F64AF" w:rsidRPr="00AA6E0C" w:rsidRDefault="000F64AF" w:rsidP="000F64AF">
            <w:pPr>
              <w:spacing w:before="120"/>
              <w:rPr>
                <w:color w:val="000000" w:themeColor="text1"/>
              </w:rPr>
            </w:pPr>
            <w:r w:rsidRPr="00AA6E0C">
              <w:rPr>
                <w:color w:val="000000" w:themeColor="text1"/>
                <w:lang w:val="vi-VN"/>
              </w:rPr>
              <w:t> </w:t>
            </w:r>
          </w:p>
        </w:tc>
      </w:tr>
    </w:tbl>
    <w:p w14:paraId="2DE4E435" w14:textId="77777777" w:rsidR="000F64AF" w:rsidRPr="00AA6E0C" w:rsidRDefault="000F64AF" w:rsidP="000F64AF">
      <w:pPr>
        <w:spacing w:before="60" w:line="252" w:lineRule="auto"/>
        <w:jc w:val="both"/>
        <w:rPr>
          <w:color w:val="000000" w:themeColor="text1"/>
        </w:rPr>
      </w:pPr>
      <w:r w:rsidRPr="00AA6E0C">
        <w:rPr>
          <w:color w:val="000000" w:themeColor="text1"/>
        </w:rPr>
        <w:t xml:space="preserve">(1) </w:t>
      </w:r>
      <w:r w:rsidRPr="00AA6E0C">
        <w:rPr>
          <w:color w:val="000000" w:themeColor="text1"/>
          <w:lang w:val="vi-VN"/>
        </w:rPr>
        <w:t>Đối với đối tượng là trẻ em mẫu giáo ghi tên cha mẹ (hoặc người giám hộ), đối với học sinh phổ thông, học viên học tại cơ sở giáo dục thường xuyên ghi tên của học sinh.</w:t>
      </w:r>
    </w:p>
    <w:p w14:paraId="41139D72" w14:textId="77777777" w:rsidR="000F64AF" w:rsidRPr="00AA6E0C" w:rsidRDefault="000F64AF" w:rsidP="000F64AF">
      <w:pPr>
        <w:spacing w:before="60" w:line="252" w:lineRule="auto"/>
        <w:jc w:val="both"/>
        <w:rPr>
          <w:color w:val="000000" w:themeColor="text1"/>
        </w:rPr>
      </w:pPr>
      <w:r w:rsidRPr="00AA6E0C">
        <w:rPr>
          <w:color w:val="000000" w:themeColor="text1"/>
        </w:rPr>
        <w:t xml:space="preserve">(2) Nếu </w:t>
      </w:r>
      <w:r w:rsidRPr="00AA6E0C">
        <w:rPr>
          <w:color w:val="000000" w:themeColor="text1"/>
          <w:lang w:val="vi-VN"/>
        </w:rPr>
        <w:t>là học sinh phổ thông, học viên học tại cơ sở giáo dục thường xuyên trực tiếp viết đơn thì không phải điền dòng này.</w:t>
      </w:r>
    </w:p>
    <w:p w14:paraId="288BF03D" w14:textId="77777777" w:rsidR="000F64AF" w:rsidRPr="00AA6E0C" w:rsidRDefault="000F64AF" w:rsidP="000F64AF">
      <w:pPr>
        <w:spacing w:before="60" w:line="252" w:lineRule="auto"/>
        <w:jc w:val="both"/>
        <w:rPr>
          <w:color w:val="000000" w:themeColor="text1"/>
        </w:rPr>
      </w:pPr>
      <w:r w:rsidRPr="00AA6E0C">
        <w:rPr>
          <w:color w:val="000000" w:themeColor="text1"/>
        </w:rPr>
        <w:t xml:space="preserve">(3) </w:t>
      </w:r>
      <w:r w:rsidRPr="00AA6E0C">
        <w:rPr>
          <w:color w:val="000000" w:themeColor="text1"/>
          <w:lang w:val="vi-VN"/>
        </w:rPr>
        <w:t>Cha mẹ (hoặc người giám hộ)/học sinh phổ thông, học viên học tại cơ sở giáo dục thường xuyên.</w:t>
      </w:r>
    </w:p>
    <w:p w14:paraId="1B8C1520" w14:textId="77777777" w:rsidR="000F64AF" w:rsidRPr="00AA6E0C" w:rsidRDefault="000F64AF" w:rsidP="000F64AF">
      <w:pPr>
        <w:spacing w:before="120" w:after="280" w:afterAutospacing="1"/>
        <w:rPr>
          <w:color w:val="000000" w:themeColor="text1"/>
        </w:rPr>
      </w:pPr>
      <w:r w:rsidRPr="00AA6E0C">
        <w:rPr>
          <w:color w:val="000000" w:themeColor="text1"/>
        </w:rPr>
        <w:t> </w:t>
      </w:r>
    </w:p>
    <w:p w14:paraId="6813329B" w14:textId="77777777" w:rsidR="000F64AF" w:rsidRPr="00AA6E0C" w:rsidRDefault="000F64AF" w:rsidP="000F64AF">
      <w:pPr>
        <w:spacing w:before="120" w:after="100" w:afterAutospacing="1"/>
        <w:jc w:val="center"/>
        <w:rPr>
          <w:b/>
          <w:bCs/>
          <w:color w:val="000000" w:themeColor="text1"/>
        </w:rPr>
        <w:sectPr w:rsidR="000F64AF" w:rsidRPr="00AA6E0C" w:rsidSect="000F64AF">
          <w:pgSz w:w="11907" w:h="16840" w:code="9"/>
          <w:pgMar w:top="1134" w:right="1134" w:bottom="1134" w:left="1701" w:header="720" w:footer="720" w:gutter="0"/>
          <w:pgNumType w:start="1"/>
          <w:cols w:space="720"/>
          <w:titlePg/>
          <w:docGrid w:linePitch="381"/>
        </w:sectPr>
      </w:pPr>
    </w:p>
    <w:p w14:paraId="4389572C" w14:textId="77777777" w:rsidR="000F64AF" w:rsidRPr="00AA6E0C" w:rsidRDefault="000F64AF" w:rsidP="000F64AF">
      <w:pPr>
        <w:spacing w:before="120" w:after="280" w:afterAutospacing="1"/>
        <w:jc w:val="center"/>
        <w:rPr>
          <w:color w:val="000000" w:themeColor="text1"/>
        </w:rPr>
      </w:pPr>
      <w:bookmarkStart w:id="4" w:name="_Hlk87286954"/>
      <w:r w:rsidRPr="00AA6E0C">
        <w:rPr>
          <w:color w:val="000000" w:themeColor="text1"/>
          <w:spacing w:val="-4"/>
        </w:rPr>
        <w:lastRenderedPageBreak/>
        <w:t>MẪU ĐƠN ĐỀ NGHỊ MIỄN GIẢM HỌC PHÍ VÀ HỖ TRỢ CHI PHÍ HỌC TẬP</w:t>
      </w:r>
      <w:r w:rsidRPr="00AA6E0C">
        <w:rPr>
          <w:color w:val="000000" w:themeColor="text1"/>
        </w:rPr>
        <w:br/>
      </w:r>
      <w:r w:rsidRPr="00AA6E0C">
        <w:rPr>
          <w:iCs/>
          <w:color w:val="000000" w:themeColor="text1"/>
        </w:rPr>
        <w:t>(Tại Phụ lục IV kèm</w:t>
      </w:r>
      <w:r w:rsidRPr="00AA6E0C">
        <w:rPr>
          <w:iCs/>
          <w:color w:val="000000" w:themeColor="text1"/>
          <w:lang w:val="vi-VN"/>
        </w:rPr>
        <w:t xml:space="preserve"> theo Nghị định số 81/2021/NĐ-CP</w:t>
      </w:r>
      <w:r w:rsidRPr="00AA6E0C">
        <w:rPr>
          <w:iCs/>
          <w:color w:val="000000" w:themeColor="text1"/>
          <w:lang w:val="vi-VN"/>
        </w:rPr>
        <w:br/>
        <w:t>ngày 27 tháng 8 năm 2021 của Chính phủ)</w:t>
      </w:r>
    </w:p>
    <w:p w14:paraId="06E21E49" w14:textId="77777777" w:rsidR="000F64AF" w:rsidRPr="00AA6E0C" w:rsidRDefault="000F64AF" w:rsidP="000F64AF">
      <w:pPr>
        <w:spacing w:before="120" w:after="280" w:afterAutospacing="1"/>
        <w:jc w:val="center"/>
        <w:rPr>
          <w:color w:val="000000" w:themeColor="text1"/>
        </w:rPr>
      </w:pPr>
      <w:r w:rsidRPr="00AA6E0C">
        <w:rPr>
          <w:b/>
          <w:bCs/>
          <w:noProof/>
          <w:color w:val="000000" w:themeColor="text1"/>
          <w:lang w:eastAsia="ja-JP"/>
        </w:rPr>
        <mc:AlternateContent>
          <mc:Choice Requires="wps">
            <w:drawing>
              <wp:anchor distT="0" distB="0" distL="114300" distR="114300" simplePos="0" relativeHeight="251673600" behindDoc="0" locked="0" layoutInCell="1" allowOverlap="1" wp14:anchorId="54C59D83" wp14:editId="3C388255">
                <wp:simplePos x="0" y="0"/>
                <wp:positionH relativeFrom="column">
                  <wp:posOffset>1786890</wp:posOffset>
                </wp:positionH>
                <wp:positionV relativeFrom="paragraph">
                  <wp:posOffset>480060</wp:posOffset>
                </wp:positionV>
                <wp:extent cx="21145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C3C074"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0.7pt,37.8pt" to="307.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" strokecolor="black [3200]" strokeweight=".5pt">
                <v:stroke joinstyle="miter"/>
              </v:line>
            </w:pict>
          </mc:Fallback>
        </mc:AlternateContent>
      </w:r>
      <w:r w:rsidRPr="00AA6E0C">
        <w:rPr>
          <w:b/>
          <w:bCs/>
          <w:color w:val="000000" w:themeColor="text1"/>
          <w:lang w:val="vi-VN"/>
        </w:rPr>
        <w:t>CỘNG HÒA XÃ HỘI CHỦ NGHĨA VIỆT NAM</w:t>
      </w:r>
      <w:r w:rsidRPr="00AA6E0C">
        <w:rPr>
          <w:b/>
          <w:bCs/>
          <w:color w:val="000000" w:themeColor="text1"/>
          <w:lang w:val="vi-VN"/>
        </w:rPr>
        <w:br/>
        <w:t xml:space="preserve">Độc lập - Tự do - Hạnh phúc </w:t>
      </w:r>
      <w:r w:rsidRPr="00AA6E0C">
        <w:rPr>
          <w:b/>
          <w:bCs/>
          <w:color w:val="000000" w:themeColor="text1"/>
          <w:lang w:val="vi-VN"/>
        </w:rPr>
        <w:br/>
      </w:r>
    </w:p>
    <w:p w14:paraId="2BB08E31" w14:textId="77777777" w:rsidR="000F64AF" w:rsidRPr="00AA6E0C" w:rsidRDefault="000F64AF" w:rsidP="000F64AF">
      <w:pPr>
        <w:spacing w:before="120" w:after="280" w:afterAutospacing="1"/>
        <w:jc w:val="center"/>
        <w:rPr>
          <w:color w:val="000000" w:themeColor="text1"/>
        </w:rPr>
      </w:pPr>
      <w:r w:rsidRPr="00AA6E0C">
        <w:rPr>
          <w:b/>
          <w:bCs/>
          <w:color w:val="000000" w:themeColor="text1"/>
        </w:rPr>
        <w:t>ĐƠN ĐỀ NGHỊ MIỄN GIẢM HỌC PHÍ VÀ HỖ TRỢ CHI PHÍ HỌC TẬP</w:t>
      </w:r>
      <w:r w:rsidRPr="00AA6E0C">
        <w:rPr>
          <w:b/>
          <w:bCs/>
          <w:color w:val="000000" w:themeColor="text1"/>
        </w:rPr>
        <w:br/>
      </w:r>
      <w:r w:rsidRPr="00AA6E0C">
        <w:rPr>
          <w:iCs/>
          <w:color w:val="000000" w:themeColor="text1"/>
          <w:lang w:val="vi-VN"/>
        </w:rPr>
        <w:t>(Dùng cho các đ</w:t>
      </w:r>
      <w:r w:rsidRPr="00AA6E0C">
        <w:rPr>
          <w:iCs/>
          <w:color w:val="000000" w:themeColor="text1"/>
        </w:rPr>
        <w:t>ố</w:t>
      </w:r>
      <w:r w:rsidRPr="00AA6E0C">
        <w:rPr>
          <w:iCs/>
          <w:color w:val="000000" w:themeColor="text1"/>
          <w:lang w:val="vi-VN"/>
        </w:rPr>
        <w:t>i tượng được hưởng đồng thời chính sách miễn, giảm học phí và hỗ trợ chi phí học tập theo quy định tại Nghị định số ..../2021/NĐ-CP)</w:t>
      </w:r>
    </w:p>
    <w:p w14:paraId="2F4BC611" w14:textId="77777777" w:rsidR="000F64AF" w:rsidRPr="00AA6E0C" w:rsidRDefault="000F64AF" w:rsidP="000F64AF">
      <w:pPr>
        <w:spacing w:before="120" w:after="280" w:afterAutospacing="1"/>
        <w:jc w:val="center"/>
        <w:rPr>
          <w:color w:val="000000" w:themeColor="text1"/>
        </w:rPr>
      </w:pPr>
      <w:r w:rsidRPr="00AA6E0C">
        <w:rPr>
          <w:color w:val="000000" w:themeColor="text1"/>
          <w:lang w:val="vi-VN"/>
        </w:rPr>
        <w:t>Kính gửi: Tên cơ sở giáo dục mầm non và phổ thông.</w:t>
      </w:r>
    </w:p>
    <w:p w14:paraId="08FA52F8" w14:textId="77777777" w:rsidR="000F64AF" w:rsidRPr="00AA6E0C" w:rsidRDefault="000F64AF" w:rsidP="000F64AF">
      <w:pPr>
        <w:spacing w:before="120" w:line="252" w:lineRule="auto"/>
        <w:jc w:val="both"/>
        <w:rPr>
          <w:color w:val="000000" w:themeColor="text1"/>
        </w:rPr>
      </w:pPr>
      <w:r w:rsidRPr="00AA6E0C">
        <w:rPr>
          <w:color w:val="000000" w:themeColor="text1"/>
          <w:lang w:val="vi-VN"/>
        </w:rPr>
        <w:t xml:space="preserve">Họ và tên (1) :......................................................................................................... </w:t>
      </w:r>
    </w:p>
    <w:p w14:paraId="064DB0F0" w14:textId="77777777" w:rsidR="000F64AF" w:rsidRPr="00AA6E0C" w:rsidRDefault="000F64AF" w:rsidP="000F64AF">
      <w:pPr>
        <w:spacing w:before="120" w:line="252" w:lineRule="auto"/>
        <w:jc w:val="both"/>
        <w:rPr>
          <w:color w:val="000000" w:themeColor="text1"/>
        </w:rPr>
      </w:pPr>
      <w:r w:rsidRPr="00AA6E0C">
        <w:rPr>
          <w:color w:val="000000" w:themeColor="text1"/>
          <w:lang w:val="vi-VN"/>
        </w:rPr>
        <w:t xml:space="preserve">Là cha/mẹ (hoặc người giám hộ) của em (2):.......................................................... </w:t>
      </w:r>
    </w:p>
    <w:p w14:paraId="6D89AD8B" w14:textId="77777777" w:rsidR="000F64AF" w:rsidRPr="00AA6E0C" w:rsidRDefault="000F64AF" w:rsidP="000F64AF">
      <w:pPr>
        <w:spacing w:before="120" w:line="252" w:lineRule="auto"/>
        <w:jc w:val="both"/>
        <w:rPr>
          <w:color w:val="000000" w:themeColor="text1"/>
        </w:rPr>
      </w:pPr>
      <w:r w:rsidRPr="00AA6E0C">
        <w:rPr>
          <w:color w:val="000000" w:themeColor="text1"/>
          <w:lang w:val="vi-VN"/>
        </w:rPr>
        <w:t xml:space="preserve">Hiện đang học tại lớp:........................................................................................... </w:t>
      </w:r>
    </w:p>
    <w:p w14:paraId="55D39CD7" w14:textId="77777777" w:rsidR="000F64AF" w:rsidRPr="00AA6E0C" w:rsidRDefault="000F64AF" w:rsidP="000F64AF">
      <w:pPr>
        <w:spacing w:before="120" w:line="252" w:lineRule="auto"/>
        <w:jc w:val="both"/>
        <w:rPr>
          <w:color w:val="000000" w:themeColor="text1"/>
        </w:rPr>
      </w:pPr>
      <w:r w:rsidRPr="00AA6E0C">
        <w:rPr>
          <w:color w:val="000000" w:themeColor="text1"/>
          <w:lang w:val="vi-VN"/>
        </w:rPr>
        <w:t>Trường:....................................................................................................................</w:t>
      </w:r>
    </w:p>
    <w:p w14:paraId="3234BAF3" w14:textId="77777777" w:rsidR="000F64AF" w:rsidRPr="00AA6E0C" w:rsidRDefault="000F64AF" w:rsidP="000F64AF">
      <w:pPr>
        <w:spacing w:before="120" w:line="252" w:lineRule="auto"/>
        <w:jc w:val="both"/>
        <w:rPr>
          <w:color w:val="000000" w:themeColor="text1"/>
        </w:rPr>
      </w:pPr>
      <w:r w:rsidRPr="00AA6E0C">
        <w:rPr>
          <w:color w:val="000000" w:themeColor="text1"/>
          <w:lang w:val="vi-VN"/>
        </w:rPr>
        <w:t xml:space="preserve">Thuộc đối tượng: </w:t>
      </w:r>
      <w:r w:rsidRPr="00AA6E0C">
        <w:rPr>
          <w:iCs/>
          <w:color w:val="000000" w:themeColor="text1"/>
          <w:lang w:val="vi-VN"/>
        </w:rPr>
        <w:t>(</w:t>
      </w:r>
      <w:r w:rsidRPr="00AA6E0C">
        <w:rPr>
          <w:iCs/>
          <w:color w:val="000000" w:themeColor="text1"/>
        </w:rPr>
        <w:t xml:space="preserve">ghi </w:t>
      </w:r>
      <w:r w:rsidRPr="00AA6E0C">
        <w:rPr>
          <w:iCs/>
          <w:color w:val="000000" w:themeColor="text1"/>
          <w:lang w:val="vi-VN"/>
        </w:rPr>
        <w:t xml:space="preserve">rõ đối tượng được quy định tại Nghị định số </w:t>
      </w:r>
      <w:r w:rsidRPr="00AA6E0C">
        <w:rPr>
          <w:iCs/>
          <w:color w:val="000000" w:themeColor="text1"/>
        </w:rPr>
        <w:t>81</w:t>
      </w:r>
      <w:r w:rsidRPr="00AA6E0C">
        <w:rPr>
          <w:iCs/>
          <w:color w:val="000000" w:themeColor="text1"/>
          <w:lang w:val="vi-VN"/>
        </w:rPr>
        <w:t>/2021/NĐ-CP)</w:t>
      </w:r>
    </w:p>
    <w:p w14:paraId="2BF4C3C3" w14:textId="77777777" w:rsidR="000F64AF" w:rsidRPr="00AA6E0C" w:rsidRDefault="000F64AF" w:rsidP="000F64AF">
      <w:pPr>
        <w:spacing w:before="120" w:line="252" w:lineRule="auto"/>
        <w:jc w:val="both"/>
        <w:rPr>
          <w:color w:val="000000" w:themeColor="text1"/>
        </w:rPr>
      </w:pPr>
      <w:r w:rsidRPr="00AA6E0C">
        <w:rPr>
          <w:color w:val="000000" w:themeColor="text1"/>
          <w:lang w:val="vi-VN"/>
        </w:rPr>
        <w:t xml:space="preserve">Căn cứ vào Nghị định số </w:t>
      </w:r>
      <w:r w:rsidRPr="00AA6E0C">
        <w:rPr>
          <w:color w:val="000000" w:themeColor="text1"/>
        </w:rPr>
        <w:t>81</w:t>
      </w:r>
      <w:r w:rsidRPr="00AA6E0C">
        <w:rPr>
          <w:color w:val="000000" w:themeColor="text1"/>
          <w:lang w:val="vi-VN"/>
        </w:rPr>
        <w:t>/2021/NĐ-CP của Chính phủ, tôi làm đơn này đề nghị được xem xét để được miễn giảm học phí và cấp tiền hỗ trợ chi phí học tập theo quy định hiện hành.</w:t>
      </w:r>
    </w:p>
    <w:p w14:paraId="6806CE41" w14:textId="77777777" w:rsidR="000F64AF" w:rsidRPr="00AA6E0C" w:rsidRDefault="000F64AF" w:rsidP="000F64AF">
      <w:pPr>
        <w:spacing w:before="120" w:after="280" w:afterAutospacing="1"/>
        <w:rPr>
          <w:color w:val="000000" w:themeColor="text1"/>
        </w:rPr>
      </w:pPr>
      <w:r w:rsidRPr="00AA6E0C">
        <w:rPr>
          <w:color w:val="000000" w:themeColor="text1"/>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7"/>
        <w:gridCol w:w="4525"/>
      </w:tblGrid>
      <w:tr w:rsidR="00AA6E0C" w:rsidRPr="00AA6E0C" w14:paraId="38CA2EB3" w14:textId="77777777" w:rsidTr="000F64AF">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68237937" w14:textId="77777777" w:rsidR="000F64AF" w:rsidRPr="00AA6E0C" w:rsidRDefault="000F64AF" w:rsidP="000F64AF">
            <w:pPr>
              <w:spacing w:before="120"/>
              <w:rPr>
                <w:color w:val="000000" w:themeColor="text1"/>
              </w:rPr>
            </w:pPr>
            <w:r w:rsidRPr="00AA6E0C">
              <w:rPr>
                <w:color w:val="000000" w:themeColor="text1"/>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33EE1882" w14:textId="77777777" w:rsidR="000F64AF" w:rsidRPr="00AA6E0C" w:rsidRDefault="000F64AF" w:rsidP="000F64AF">
            <w:pPr>
              <w:spacing w:before="120" w:after="280" w:afterAutospacing="1"/>
              <w:jc w:val="center"/>
              <w:rPr>
                <w:color w:val="000000" w:themeColor="text1"/>
              </w:rPr>
            </w:pPr>
            <w:r w:rsidRPr="00AA6E0C">
              <w:rPr>
                <w:iCs/>
                <w:color w:val="000000" w:themeColor="text1"/>
                <w:lang w:val="vi-VN"/>
              </w:rPr>
              <w:t>..., ngày... tháng ... năm...</w:t>
            </w:r>
            <w:r w:rsidRPr="00AA6E0C">
              <w:rPr>
                <w:iCs/>
                <w:color w:val="000000" w:themeColor="text1"/>
              </w:rPr>
              <w:br/>
            </w:r>
            <w:r w:rsidRPr="00AA6E0C">
              <w:rPr>
                <w:b/>
                <w:bCs/>
                <w:color w:val="000000" w:themeColor="text1"/>
                <w:lang w:val="vi-VN"/>
              </w:rPr>
              <w:t>Người làm đơn (3)</w:t>
            </w:r>
            <w:r w:rsidRPr="00AA6E0C">
              <w:rPr>
                <w:b/>
                <w:bCs/>
                <w:color w:val="000000" w:themeColor="text1"/>
              </w:rPr>
              <w:br/>
            </w:r>
            <w:r w:rsidRPr="00AA6E0C">
              <w:rPr>
                <w:iCs/>
                <w:color w:val="000000" w:themeColor="text1"/>
                <w:lang w:val="vi-VN"/>
              </w:rPr>
              <w:t>(Ký tên và ghi rõ họ tên)</w:t>
            </w:r>
          </w:p>
          <w:p w14:paraId="502F11C9" w14:textId="77777777" w:rsidR="000F64AF" w:rsidRPr="00AA6E0C" w:rsidRDefault="000F64AF" w:rsidP="000F64AF">
            <w:pPr>
              <w:spacing w:before="120"/>
              <w:rPr>
                <w:color w:val="000000" w:themeColor="text1"/>
              </w:rPr>
            </w:pPr>
            <w:r w:rsidRPr="00AA6E0C">
              <w:rPr>
                <w:color w:val="000000" w:themeColor="text1"/>
                <w:lang w:val="vi-VN"/>
              </w:rPr>
              <w:t> </w:t>
            </w:r>
          </w:p>
        </w:tc>
      </w:tr>
    </w:tbl>
    <w:p w14:paraId="3F6E6B55" w14:textId="77777777" w:rsidR="000F64AF" w:rsidRPr="00AA6E0C" w:rsidRDefault="000F64AF" w:rsidP="000F64AF">
      <w:pPr>
        <w:spacing w:before="120" w:line="252" w:lineRule="auto"/>
        <w:jc w:val="both"/>
        <w:rPr>
          <w:color w:val="000000" w:themeColor="text1"/>
        </w:rPr>
      </w:pPr>
      <w:r w:rsidRPr="00AA6E0C">
        <w:rPr>
          <w:color w:val="000000" w:themeColor="text1"/>
        </w:rPr>
        <w:t xml:space="preserve">(1) </w:t>
      </w:r>
      <w:r w:rsidRPr="00AA6E0C">
        <w:rPr>
          <w:color w:val="000000" w:themeColor="text1"/>
          <w:lang w:val="vi-VN"/>
        </w:rPr>
        <w:t>Đối với đối tượng là trẻ em mẫu giáo ghi tên cha mẹ (hoặc người giám hộ), đối với học sinh phổ thông, học viên học tại cơ sở giáo dục thường xuyên ghi tên của học sinh.</w:t>
      </w:r>
    </w:p>
    <w:p w14:paraId="0A1881B6" w14:textId="77777777" w:rsidR="000F64AF" w:rsidRPr="00AA6E0C" w:rsidRDefault="000F64AF" w:rsidP="000F64AF">
      <w:pPr>
        <w:spacing w:before="120" w:line="252" w:lineRule="auto"/>
        <w:jc w:val="both"/>
        <w:rPr>
          <w:color w:val="000000" w:themeColor="text1"/>
        </w:rPr>
      </w:pPr>
      <w:r w:rsidRPr="00AA6E0C">
        <w:rPr>
          <w:color w:val="000000" w:themeColor="text1"/>
        </w:rPr>
        <w:t xml:space="preserve">(2) Nếu </w:t>
      </w:r>
      <w:r w:rsidRPr="00AA6E0C">
        <w:rPr>
          <w:color w:val="000000" w:themeColor="text1"/>
          <w:lang w:val="vi-VN"/>
        </w:rPr>
        <w:t>là học sinh phổ thông, học viên học tại cơ sở giáo dục thường xuyên trực tiếp viết đơn thì không phải điền dòng này.</w:t>
      </w:r>
    </w:p>
    <w:p w14:paraId="6934D0D2" w14:textId="77777777" w:rsidR="000F64AF" w:rsidRPr="00AA6E0C" w:rsidRDefault="000F64AF" w:rsidP="000F64AF">
      <w:pPr>
        <w:spacing w:before="120" w:line="252" w:lineRule="auto"/>
        <w:jc w:val="both"/>
        <w:rPr>
          <w:color w:val="000000" w:themeColor="text1"/>
        </w:rPr>
      </w:pPr>
      <w:r w:rsidRPr="00AA6E0C">
        <w:rPr>
          <w:color w:val="000000" w:themeColor="text1"/>
        </w:rPr>
        <w:t xml:space="preserve">(3) </w:t>
      </w:r>
      <w:r w:rsidRPr="00AA6E0C">
        <w:rPr>
          <w:color w:val="000000" w:themeColor="text1"/>
          <w:lang w:val="vi-VN"/>
        </w:rPr>
        <w:t>Cha mẹ (hoặc người giám hộ)/học sinh phổ thông, học viên học tại cơ sở giáo dục thường xuyên.</w:t>
      </w:r>
    </w:p>
    <w:p w14:paraId="2A3C00DA" w14:textId="77777777" w:rsidR="000F64AF" w:rsidRPr="00AA6E0C" w:rsidRDefault="000F64AF" w:rsidP="000F64AF">
      <w:pPr>
        <w:spacing w:before="120" w:after="100" w:afterAutospacing="1"/>
        <w:rPr>
          <w:color w:val="000000" w:themeColor="text1"/>
        </w:rPr>
        <w:sectPr w:rsidR="000F64AF" w:rsidRPr="00AA6E0C" w:rsidSect="000F64AF">
          <w:pgSz w:w="11907" w:h="16840" w:code="9"/>
          <w:pgMar w:top="1134" w:right="1134" w:bottom="1134" w:left="1701" w:header="720" w:footer="720" w:gutter="0"/>
          <w:pgNumType w:start="1"/>
          <w:cols w:space="720"/>
          <w:titlePg/>
          <w:docGrid w:linePitch="381"/>
        </w:sectPr>
      </w:pPr>
      <w:r w:rsidRPr="00AA6E0C">
        <w:rPr>
          <w:color w:val="000000" w:themeColor="text1"/>
        </w:rPr>
        <w:t> </w:t>
      </w:r>
      <w:bookmarkEnd w:id="4"/>
    </w:p>
    <w:p w14:paraId="5AF968A3" w14:textId="77777777" w:rsidR="000F64AF" w:rsidRPr="00AA6E0C" w:rsidRDefault="000F64AF" w:rsidP="000F64AF">
      <w:pPr>
        <w:spacing w:before="120" w:after="280" w:afterAutospacing="1"/>
        <w:jc w:val="center"/>
        <w:rPr>
          <w:color w:val="000000" w:themeColor="text1"/>
        </w:rPr>
      </w:pPr>
      <w:bookmarkStart w:id="5" w:name="_Hlk87287135"/>
      <w:r w:rsidRPr="00AA6E0C">
        <w:rPr>
          <w:color w:val="000000" w:themeColor="text1"/>
        </w:rPr>
        <w:lastRenderedPageBreak/>
        <w:t>MẪU ĐƠN ĐỀ NGHỊ MIỄN, GIẢM HỌC PHÍ</w:t>
      </w:r>
      <w:r w:rsidRPr="00AA6E0C">
        <w:rPr>
          <w:color w:val="000000" w:themeColor="text1"/>
        </w:rPr>
        <w:br/>
      </w:r>
      <w:r w:rsidRPr="00AA6E0C">
        <w:rPr>
          <w:iCs/>
          <w:color w:val="000000" w:themeColor="text1"/>
        </w:rPr>
        <w:t>(Tại Phụ lục V k</w:t>
      </w:r>
      <w:r w:rsidRPr="00AA6E0C">
        <w:rPr>
          <w:iCs/>
          <w:color w:val="000000" w:themeColor="text1"/>
          <w:lang w:val="vi-VN"/>
        </w:rPr>
        <w:t>èm theo Nghị định số 81/2021/NĐ-CP</w:t>
      </w:r>
      <w:r w:rsidRPr="00AA6E0C">
        <w:rPr>
          <w:iCs/>
          <w:color w:val="000000" w:themeColor="text1"/>
          <w:lang w:val="vi-VN"/>
        </w:rPr>
        <w:br/>
        <w:t>ngày 27 tháng 8 năm 2021 của Chính phủ)</w:t>
      </w:r>
    </w:p>
    <w:p w14:paraId="2D300CF5" w14:textId="77777777" w:rsidR="000F64AF" w:rsidRPr="00AA6E0C" w:rsidRDefault="000F64AF" w:rsidP="000F64AF">
      <w:pPr>
        <w:spacing w:before="120" w:after="280" w:afterAutospacing="1"/>
        <w:jc w:val="center"/>
        <w:rPr>
          <w:color w:val="000000" w:themeColor="text1"/>
        </w:rPr>
      </w:pPr>
      <w:r w:rsidRPr="00AA6E0C">
        <w:rPr>
          <w:b/>
          <w:bCs/>
          <w:noProof/>
          <w:color w:val="000000" w:themeColor="text1"/>
          <w:lang w:eastAsia="ja-JP"/>
        </w:rPr>
        <mc:AlternateContent>
          <mc:Choice Requires="wps">
            <w:drawing>
              <wp:anchor distT="0" distB="0" distL="114300" distR="114300" simplePos="0" relativeHeight="251675648" behindDoc="0" locked="0" layoutInCell="1" allowOverlap="1" wp14:anchorId="5EECC541" wp14:editId="3C58284E">
                <wp:simplePos x="0" y="0"/>
                <wp:positionH relativeFrom="column">
                  <wp:posOffset>1796415</wp:posOffset>
                </wp:positionH>
                <wp:positionV relativeFrom="paragraph">
                  <wp:posOffset>494665</wp:posOffset>
                </wp:positionV>
                <wp:extent cx="21336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A7E20"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1.45pt,38.95pt" to="309.4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" strokecolor="black [3200]" strokeweight=".5pt">
                <v:stroke joinstyle="miter"/>
              </v:line>
            </w:pict>
          </mc:Fallback>
        </mc:AlternateContent>
      </w:r>
      <w:r w:rsidRPr="00AA6E0C">
        <w:rPr>
          <w:b/>
          <w:bCs/>
          <w:color w:val="000000" w:themeColor="text1"/>
          <w:lang w:val="vi-VN"/>
        </w:rPr>
        <w:t>CỘNG HÒA XÃ HỘI CHỦ NGHĨA VIỆT NAM</w:t>
      </w:r>
      <w:r w:rsidRPr="00AA6E0C">
        <w:rPr>
          <w:b/>
          <w:bCs/>
          <w:color w:val="000000" w:themeColor="text1"/>
          <w:lang w:val="vi-VN"/>
        </w:rPr>
        <w:br/>
        <w:t xml:space="preserve">Độc lập - Tự do - Hạnh phúc </w:t>
      </w:r>
      <w:r w:rsidRPr="00AA6E0C">
        <w:rPr>
          <w:b/>
          <w:bCs/>
          <w:color w:val="000000" w:themeColor="text1"/>
          <w:lang w:val="vi-VN"/>
        </w:rPr>
        <w:br/>
      </w:r>
    </w:p>
    <w:p w14:paraId="276DE161" w14:textId="77777777" w:rsidR="000F64AF" w:rsidRPr="00AA6E0C" w:rsidRDefault="000F64AF" w:rsidP="000F64AF">
      <w:pPr>
        <w:spacing w:before="120" w:after="280" w:afterAutospacing="1"/>
        <w:jc w:val="center"/>
        <w:rPr>
          <w:color w:val="000000" w:themeColor="text1"/>
        </w:rPr>
      </w:pPr>
      <w:r w:rsidRPr="00AA6E0C">
        <w:rPr>
          <w:b/>
          <w:bCs/>
          <w:color w:val="000000" w:themeColor="text1"/>
        </w:rPr>
        <w:t>ĐƠN ĐỀ NGHỊ MIỄN, GIẢM HỌC PHÍ</w:t>
      </w:r>
      <w:r w:rsidRPr="00AA6E0C">
        <w:rPr>
          <w:color w:val="000000" w:themeColor="text1"/>
        </w:rPr>
        <w:br/>
      </w:r>
      <w:r w:rsidRPr="00AA6E0C">
        <w:rPr>
          <w:iCs/>
          <w:color w:val="000000" w:themeColor="text1"/>
        </w:rPr>
        <w:t> </w:t>
      </w:r>
      <w:r w:rsidRPr="00AA6E0C">
        <w:rPr>
          <w:iCs/>
          <w:color w:val="000000" w:themeColor="text1"/>
          <w:lang w:val="vi-VN"/>
        </w:rPr>
        <w:t>(Dùng cho học sinh, sinh viên đang học tại các cơ sở</w:t>
      </w:r>
      <w:r w:rsidRPr="00AA6E0C">
        <w:rPr>
          <w:iCs/>
          <w:color w:val="000000" w:themeColor="text1"/>
        </w:rPr>
        <w:br/>
      </w:r>
      <w:r w:rsidRPr="00AA6E0C">
        <w:rPr>
          <w:iCs/>
          <w:color w:val="000000" w:themeColor="text1"/>
          <w:lang w:val="vi-VN"/>
        </w:rPr>
        <w:t>giáo dục nghề nghiệp và giáo dục đại học công lập)</w:t>
      </w:r>
    </w:p>
    <w:p w14:paraId="3D6C1FEE" w14:textId="77777777" w:rsidR="000F64AF" w:rsidRPr="00AA6E0C" w:rsidRDefault="000F64AF" w:rsidP="000F64AF">
      <w:pPr>
        <w:spacing w:before="120" w:after="280" w:afterAutospacing="1"/>
        <w:jc w:val="center"/>
        <w:rPr>
          <w:color w:val="000000" w:themeColor="text1"/>
        </w:rPr>
      </w:pPr>
      <w:r w:rsidRPr="00AA6E0C">
        <w:rPr>
          <w:color w:val="000000" w:themeColor="text1"/>
          <w:lang w:val="vi-VN"/>
        </w:rPr>
        <w:t>Kính gửi: Tên cơ sở giáo dục nghề nghiệp và giáo dục đại học công lập.</w:t>
      </w:r>
    </w:p>
    <w:p w14:paraId="7811B131" w14:textId="77777777" w:rsidR="000F64AF" w:rsidRPr="00AA6E0C" w:rsidRDefault="000F64AF" w:rsidP="000F64AF">
      <w:pPr>
        <w:spacing w:before="120"/>
        <w:jc w:val="both"/>
        <w:rPr>
          <w:color w:val="000000" w:themeColor="text1"/>
        </w:rPr>
      </w:pPr>
      <w:r w:rsidRPr="00AA6E0C">
        <w:rPr>
          <w:color w:val="000000" w:themeColor="text1"/>
          <w:lang w:val="vi-VN"/>
        </w:rPr>
        <w:t xml:space="preserve">Họ và tên:............................................................................................................... </w:t>
      </w:r>
    </w:p>
    <w:p w14:paraId="59C7ACCB" w14:textId="77777777" w:rsidR="000F64AF" w:rsidRPr="00AA6E0C" w:rsidRDefault="000F64AF" w:rsidP="000F64AF">
      <w:pPr>
        <w:spacing w:before="120"/>
        <w:jc w:val="both"/>
        <w:rPr>
          <w:color w:val="000000" w:themeColor="text1"/>
        </w:rPr>
      </w:pPr>
      <w:r w:rsidRPr="00AA6E0C">
        <w:rPr>
          <w:color w:val="000000" w:themeColor="text1"/>
          <w:lang w:val="vi-VN"/>
        </w:rPr>
        <w:t xml:space="preserve">Ngày, tháng, năm sinh:........................................................................................... </w:t>
      </w:r>
    </w:p>
    <w:p w14:paraId="5C3CDBA9" w14:textId="77777777" w:rsidR="000F64AF" w:rsidRPr="00AA6E0C" w:rsidRDefault="000F64AF" w:rsidP="000F64AF">
      <w:pPr>
        <w:spacing w:before="120"/>
        <w:jc w:val="both"/>
        <w:rPr>
          <w:color w:val="000000" w:themeColor="text1"/>
        </w:rPr>
      </w:pPr>
      <w:r w:rsidRPr="00AA6E0C">
        <w:rPr>
          <w:color w:val="000000" w:themeColor="text1"/>
          <w:lang w:val="vi-VN"/>
        </w:rPr>
        <w:t xml:space="preserve">Nơi sinh:.................................................................................................................. </w:t>
      </w:r>
    </w:p>
    <w:p w14:paraId="25C3BC29" w14:textId="77777777" w:rsidR="000F64AF" w:rsidRPr="00AA6E0C" w:rsidRDefault="000F64AF" w:rsidP="000F64AF">
      <w:pPr>
        <w:spacing w:before="120"/>
        <w:jc w:val="both"/>
        <w:rPr>
          <w:color w:val="000000" w:themeColor="text1"/>
        </w:rPr>
      </w:pPr>
      <w:r w:rsidRPr="00AA6E0C">
        <w:rPr>
          <w:color w:val="000000" w:themeColor="text1"/>
          <w:lang w:val="vi-VN"/>
        </w:rPr>
        <w:t xml:space="preserve">Lớp:......................... Khóa:.......................................... Khoa:............................ </w:t>
      </w:r>
    </w:p>
    <w:p w14:paraId="61163B99" w14:textId="77777777" w:rsidR="000F64AF" w:rsidRPr="00AA6E0C" w:rsidRDefault="000F64AF" w:rsidP="000F64AF">
      <w:pPr>
        <w:spacing w:before="120"/>
        <w:jc w:val="both"/>
        <w:rPr>
          <w:color w:val="000000" w:themeColor="text1"/>
        </w:rPr>
      </w:pPr>
      <w:r w:rsidRPr="00AA6E0C">
        <w:rPr>
          <w:color w:val="000000" w:themeColor="text1"/>
          <w:lang w:val="vi-VN"/>
        </w:rPr>
        <w:t xml:space="preserve">Mã số sinh viên:...................................................................................................... </w:t>
      </w:r>
    </w:p>
    <w:p w14:paraId="2CF93A18" w14:textId="77777777" w:rsidR="000F64AF" w:rsidRPr="00AA6E0C" w:rsidRDefault="000F64AF" w:rsidP="000F64AF">
      <w:pPr>
        <w:spacing w:before="120"/>
        <w:jc w:val="both"/>
        <w:rPr>
          <w:color w:val="000000" w:themeColor="text1"/>
        </w:rPr>
      </w:pPr>
      <w:r w:rsidRPr="00AA6E0C">
        <w:rPr>
          <w:color w:val="000000" w:themeColor="text1"/>
          <w:lang w:val="vi-VN"/>
        </w:rPr>
        <w:t xml:space="preserve">Thuộc đối tượng: </w:t>
      </w:r>
      <w:r w:rsidRPr="00AA6E0C">
        <w:rPr>
          <w:iCs/>
          <w:color w:val="000000" w:themeColor="text1"/>
          <w:lang w:val="vi-VN"/>
        </w:rPr>
        <w:t xml:space="preserve">(ghi rõ đối tượng được quy định tại Nghị định số </w:t>
      </w:r>
      <w:r w:rsidRPr="00AA6E0C">
        <w:rPr>
          <w:iCs/>
          <w:color w:val="000000" w:themeColor="text1"/>
        </w:rPr>
        <w:t>81</w:t>
      </w:r>
      <w:r w:rsidRPr="00AA6E0C">
        <w:rPr>
          <w:iCs/>
          <w:color w:val="000000" w:themeColor="text1"/>
          <w:lang w:val="vi-VN"/>
        </w:rPr>
        <w:t>/2021/NĐ-CP)</w:t>
      </w:r>
    </w:p>
    <w:p w14:paraId="70367891" w14:textId="77777777" w:rsidR="000F64AF" w:rsidRPr="00AA6E0C" w:rsidRDefault="000F64AF" w:rsidP="000F64AF">
      <w:pPr>
        <w:spacing w:before="120"/>
        <w:jc w:val="both"/>
        <w:rPr>
          <w:color w:val="000000" w:themeColor="text1"/>
        </w:rPr>
      </w:pPr>
      <w:r w:rsidRPr="00AA6E0C">
        <w:rPr>
          <w:color w:val="000000" w:themeColor="text1"/>
          <w:lang w:val="vi-VN"/>
        </w:rPr>
        <w:t>Đã được hưởng chế độ miễn</w:t>
      </w:r>
      <w:r w:rsidRPr="00AA6E0C">
        <w:rPr>
          <w:color w:val="000000" w:themeColor="text1"/>
        </w:rPr>
        <w:t>,</w:t>
      </w:r>
      <w:r w:rsidRPr="00AA6E0C">
        <w:rPr>
          <w:color w:val="000000" w:themeColor="text1"/>
          <w:lang w:val="vi-VN"/>
        </w:rPr>
        <w:t xml:space="preserve"> giảm học phí (ghi rõ tên cơ sở đã được hưởng chế độ miễn giảm học phí, cấp học và trình độ đào tạo):</w:t>
      </w:r>
    </w:p>
    <w:p w14:paraId="74BC484F" w14:textId="77777777" w:rsidR="000F64AF" w:rsidRPr="00AA6E0C" w:rsidRDefault="000F64AF" w:rsidP="000F64AF">
      <w:pPr>
        <w:spacing w:before="120"/>
        <w:jc w:val="both"/>
        <w:rPr>
          <w:color w:val="000000" w:themeColor="text1"/>
        </w:rPr>
      </w:pPr>
      <w:r w:rsidRPr="00AA6E0C">
        <w:rPr>
          <w:color w:val="000000" w:themeColor="text1"/>
          <w:lang w:val="vi-VN"/>
        </w:rPr>
        <w:t xml:space="preserve">Căn cứ vào Nghị định số </w:t>
      </w:r>
      <w:r w:rsidRPr="00AA6E0C">
        <w:rPr>
          <w:color w:val="000000" w:themeColor="text1"/>
        </w:rPr>
        <w:t>81</w:t>
      </w:r>
      <w:r w:rsidRPr="00AA6E0C">
        <w:rPr>
          <w:color w:val="000000" w:themeColor="text1"/>
          <w:lang w:val="vi-VN"/>
        </w:rPr>
        <w:t>/2021/NĐ-CP của Chính phủ, tôi làm đơn này đề nghị được Nhà trường xem xét để được miễn, giảm học phí theo quy định hiện hành.</w:t>
      </w:r>
    </w:p>
    <w:p w14:paraId="762F05CB" w14:textId="77777777" w:rsidR="000F64AF" w:rsidRPr="00AA6E0C" w:rsidRDefault="000F64AF" w:rsidP="000F64AF">
      <w:pPr>
        <w:spacing w:before="120" w:after="280" w:afterAutospacing="1"/>
        <w:rPr>
          <w:color w:val="000000" w:themeColor="text1"/>
        </w:rPr>
      </w:pPr>
      <w:r w:rsidRPr="00AA6E0C">
        <w:rPr>
          <w:color w:val="000000" w:themeColor="text1"/>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7"/>
        <w:gridCol w:w="4525"/>
      </w:tblGrid>
      <w:tr w:rsidR="00AA6E0C" w:rsidRPr="00AA6E0C" w14:paraId="51017A54" w14:textId="77777777" w:rsidTr="000F64AF">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04FE29C5" w14:textId="77777777" w:rsidR="000F64AF" w:rsidRPr="00AA6E0C" w:rsidRDefault="000F64AF" w:rsidP="000F64AF">
            <w:pPr>
              <w:spacing w:before="120"/>
              <w:rPr>
                <w:color w:val="000000" w:themeColor="text1"/>
              </w:rPr>
            </w:pPr>
            <w:r w:rsidRPr="00AA6E0C">
              <w:rPr>
                <w:color w:val="000000" w:themeColor="text1"/>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25952922" w14:textId="77777777" w:rsidR="000F64AF" w:rsidRPr="00AA6E0C" w:rsidRDefault="000F64AF" w:rsidP="000F64AF">
            <w:pPr>
              <w:spacing w:before="120" w:after="280" w:afterAutospacing="1"/>
              <w:jc w:val="center"/>
              <w:rPr>
                <w:color w:val="000000" w:themeColor="text1"/>
              </w:rPr>
            </w:pPr>
            <w:r w:rsidRPr="00AA6E0C">
              <w:rPr>
                <w:iCs/>
                <w:color w:val="000000" w:themeColor="text1"/>
                <w:lang w:val="vi-VN"/>
              </w:rPr>
              <w:t>..., ngày... tháng ... năm...</w:t>
            </w:r>
            <w:r w:rsidRPr="00AA6E0C">
              <w:rPr>
                <w:iCs/>
                <w:color w:val="000000" w:themeColor="text1"/>
              </w:rPr>
              <w:br/>
            </w:r>
            <w:r w:rsidRPr="00AA6E0C">
              <w:rPr>
                <w:b/>
                <w:bCs/>
                <w:color w:val="000000" w:themeColor="text1"/>
                <w:lang w:val="vi-VN"/>
              </w:rPr>
              <w:t>Người làm đơn (3)</w:t>
            </w:r>
            <w:r w:rsidRPr="00AA6E0C">
              <w:rPr>
                <w:b/>
                <w:bCs/>
                <w:color w:val="000000" w:themeColor="text1"/>
              </w:rPr>
              <w:br/>
            </w:r>
            <w:r w:rsidRPr="00AA6E0C">
              <w:rPr>
                <w:iCs/>
                <w:color w:val="000000" w:themeColor="text1"/>
                <w:lang w:val="vi-VN"/>
              </w:rPr>
              <w:t>(Ký tên và ghi rõ họ tên)</w:t>
            </w:r>
          </w:p>
          <w:p w14:paraId="6657CA87" w14:textId="77777777" w:rsidR="000F64AF" w:rsidRPr="00AA6E0C" w:rsidRDefault="000F64AF" w:rsidP="000F64AF">
            <w:pPr>
              <w:spacing w:before="120"/>
              <w:rPr>
                <w:color w:val="000000" w:themeColor="text1"/>
              </w:rPr>
            </w:pPr>
            <w:r w:rsidRPr="00AA6E0C">
              <w:rPr>
                <w:color w:val="000000" w:themeColor="text1"/>
                <w:lang w:val="vi-VN"/>
              </w:rPr>
              <w:t> </w:t>
            </w:r>
          </w:p>
        </w:tc>
      </w:tr>
    </w:tbl>
    <w:p w14:paraId="40BEC7D3" w14:textId="77777777" w:rsidR="000F64AF" w:rsidRPr="00AA6E0C" w:rsidRDefault="000F64AF" w:rsidP="000F64AF">
      <w:pPr>
        <w:spacing w:before="120" w:after="280" w:afterAutospacing="1"/>
        <w:rPr>
          <w:color w:val="000000" w:themeColor="text1"/>
        </w:rPr>
      </w:pPr>
      <w:r w:rsidRPr="00AA6E0C">
        <w:rPr>
          <w:b/>
          <w:bCs/>
          <w:color w:val="000000" w:themeColor="text1"/>
        </w:rPr>
        <w:t> </w:t>
      </w:r>
    </w:p>
    <w:p w14:paraId="7204C549" w14:textId="77777777" w:rsidR="000F64AF" w:rsidRPr="00AA6E0C" w:rsidRDefault="000F64AF" w:rsidP="000F64AF">
      <w:pPr>
        <w:spacing w:before="120" w:after="100" w:afterAutospacing="1"/>
        <w:jc w:val="center"/>
        <w:rPr>
          <w:b/>
          <w:bCs/>
          <w:color w:val="000000" w:themeColor="text1"/>
          <w:lang w:val="vi-VN"/>
        </w:rPr>
        <w:sectPr w:rsidR="000F64AF" w:rsidRPr="00AA6E0C" w:rsidSect="000F64AF">
          <w:pgSz w:w="11907" w:h="16840" w:code="9"/>
          <w:pgMar w:top="1134" w:right="1134" w:bottom="1134" w:left="1701" w:header="720" w:footer="720" w:gutter="0"/>
          <w:pgNumType w:start="1"/>
          <w:cols w:space="720"/>
          <w:titlePg/>
          <w:docGrid w:linePitch="381"/>
        </w:sectPr>
      </w:pPr>
      <w:bookmarkStart w:id="6" w:name="chuong_pl_6"/>
      <w:bookmarkEnd w:id="5"/>
    </w:p>
    <w:p w14:paraId="3C118758" w14:textId="77777777" w:rsidR="000F64AF" w:rsidRPr="00AA6E0C" w:rsidRDefault="000F64AF" w:rsidP="000F64AF">
      <w:pPr>
        <w:spacing w:before="120" w:after="280" w:afterAutospacing="1"/>
        <w:jc w:val="center"/>
        <w:rPr>
          <w:color w:val="000000" w:themeColor="text1"/>
          <w:lang w:val="vi-VN"/>
        </w:rPr>
      </w:pPr>
      <w:bookmarkStart w:id="7" w:name="chuong_pl_6_name"/>
      <w:bookmarkStart w:id="8" w:name="_Hlk87287186"/>
      <w:bookmarkEnd w:id="6"/>
      <w:r w:rsidRPr="00AA6E0C">
        <w:rPr>
          <w:color w:val="000000" w:themeColor="text1"/>
          <w:lang w:val="vi-VN"/>
        </w:rPr>
        <w:lastRenderedPageBreak/>
        <w:t>MẪU ĐƠN ĐỀ NGHỊ CHI TRẢ TIỀN MIỄN, GIẢM HỌC PHÍ,</w:t>
      </w:r>
      <w:r w:rsidRPr="00AA6E0C">
        <w:rPr>
          <w:color w:val="000000" w:themeColor="text1"/>
          <w:lang w:val="vi-VN"/>
        </w:rPr>
        <w:br/>
        <w:t>HỖ TRỢ TIỀN ĐÓNG HỌC PHÍ</w:t>
      </w:r>
      <w:bookmarkEnd w:id="7"/>
      <w:r w:rsidRPr="00AA6E0C">
        <w:rPr>
          <w:color w:val="000000" w:themeColor="text1"/>
          <w:lang w:val="vi-VN"/>
        </w:rPr>
        <w:br/>
      </w:r>
      <w:r w:rsidRPr="00AA6E0C">
        <w:rPr>
          <w:iCs/>
          <w:color w:val="000000" w:themeColor="text1"/>
          <w:lang w:val="vi-VN"/>
        </w:rPr>
        <w:t>(Tại Phụ lục VI kèm theo Nghị định số 81/2021/NĐ-CP</w:t>
      </w:r>
      <w:r w:rsidRPr="00AA6E0C">
        <w:rPr>
          <w:iCs/>
          <w:color w:val="000000" w:themeColor="text1"/>
          <w:lang w:val="vi-VN"/>
        </w:rPr>
        <w:br/>
        <w:t>ngày 27 tháng 8 năm 2021 của Chính phủ)</w:t>
      </w:r>
    </w:p>
    <w:p w14:paraId="0781FE55" w14:textId="77777777" w:rsidR="000F64AF" w:rsidRPr="00AA6E0C" w:rsidRDefault="000F64AF" w:rsidP="000F64AF">
      <w:pPr>
        <w:spacing w:before="120" w:after="280" w:afterAutospacing="1"/>
        <w:jc w:val="center"/>
        <w:rPr>
          <w:color w:val="000000" w:themeColor="text1"/>
          <w:lang w:val="vi-VN"/>
        </w:rPr>
      </w:pPr>
      <w:r w:rsidRPr="00AA6E0C">
        <w:rPr>
          <w:b/>
          <w:bCs/>
          <w:noProof/>
          <w:color w:val="000000" w:themeColor="text1"/>
          <w:lang w:eastAsia="ja-JP"/>
        </w:rPr>
        <mc:AlternateContent>
          <mc:Choice Requires="wps">
            <w:drawing>
              <wp:anchor distT="0" distB="0" distL="114300" distR="114300" simplePos="0" relativeHeight="251676672" behindDoc="0" locked="0" layoutInCell="1" allowOverlap="1" wp14:anchorId="1D0EFC13" wp14:editId="62E9202B">
                <wp:simplePos x="0" y="0"/>
                <wp:positionH relativeFrom="column">
                  <wp:posOffset>1796415</wp:posOffset>
                </wp:positionH>
                <wp:positionV relativeFrom="paragraph">
                  <wp:posOffset>464185</wp:posOffset>
                </wp:positionV>
                <wp:extent cx="21526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14D32" id="Straight Connector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1.45pt,36.55pt" to="310.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" strokecolor="black [3200]" strokeweight=".5pt">
                <v:stroke joinstyle="miter"/>
              </v:line>
            </w:pict>
          </mc:Fallback>
        </mc:AlternateContent>
      </w:r>
      <w:r w:rsidRPr="00AA6E0C">
        <w:rPr>
          <w:b/>
          <w:bCs/>
          <w:color w:val="000000" w:themeColor="text1"/>
          <w:lang w:val="vi-VN"/>
        </w:rPr>
        <w:t>CỘNG HÒA XÃ HỘI CHỦ NGHĨA VIỆT NAM</w:t>
      </w:r>
      <w:r w:rsidRPr="00AA6E0C">
        <w:rPr>
          <w:b/>
          <w:bCs/>
          <w:color w:val="000000" w:themeColor="text1"/>
          <w:lang w:val="vi-VN"/>
        </w:rPr>
        <w:br/>
        <w:t xml:space="preserve">Độc lập - Tự do - Hạnh phúc </w:t>
      </w:r>
      <w:r w:rsidRPr="00AA6E0C">
        <w:rPr>
          <w:b/>
          <w:bCs/>
          <w:color w:val="000000" w:themeColor="text1"/>
          <w:lang w:val="vi-VN"/>
        </w:rPr>
        <w:br/>
      </w:r>
    </w:p>
    <w:p w14:paraId="2106C1AC" w14:textId="77777777" w:rsidR="000F64AF" w:rsidRPr="00AA6E0C" w:rsidRDefault="000F64AF" w:rsidP="000F64AF">
      <w:pPr>
        <w:keepNext/>
        <w:spacing w:before="120" w:after="280" w:afterAutospacing="1"/>
        <w:jc w:val="center"/>
        <w:rPr>
          <w:color w:val="000000" w:themeColor="text1"/>
          <w:lang w:val="vi-VN"/>
        </w:rPr>
      </w:pPr>
      <w:r w:rsidRPr="00AA6E0C">
        <w:rPr>
          <w:b/>
          <w:bCs/>
          <w:color w:val="000000" w:themeColor="text1"/>
          <w:lang w:val="vi-VN"/>
        </w:rPr>
        <w:t>ĐƠN ĐỀ NGHỊ CHI TRẢ TIỀN MIỄN, GIẢM HỌC PHÍ, HỖ TRỢ TIỀN ĐÓNG HỌC PHÍ</w:t>
      </w:r>
      <w:r w:rsidRPr="00AA6E0C">
        <w:rPr>
          <w:b/>
          <w:bCs/>
          <w:color w:val="000000" w:themeColor="text1"/>
          <w:lang w:val="vi-VN"/>
        </w:rPr>
        <w:br/>
      </w:r>
      <w:r w:rsidRPr="00AA6E0C">
        <w:rPr>
          <w:iCs/>
          <w:color w:val="000000" w:themeColor="text1"/>
          <w:lang w:val="vi-VN"/>
        </w:rPr>
        <w:t>(Dùng cho cha mẹ (hoặc người giám hộ) trẻ em mẫu giáo và học sinh phổ thông, học viên học tại cơ sở giáo dục thường xuyên dân lập, tư thục)</w:t>
      </w:r>
    </w:p>
    <w:p w14:paraId="1B409F34" w14:textId="77777777" w:rsidR="000F64AF" w:rsidRPr="00AA6E0C" w:rsidRDefault="000F64AF" w:rsidP="000F64AF">
      <w:pPr>
        <w:spacing w:before="120" w:after="280" w:afterAutospacing="1"/>
        <w:jc w:val="center"/>
        <w:rPr>
          <w:color w:val="000000" w:themeColor="text1"/>
          <w:lang w:val="vi-VN"/>
        </w:rPr>
      </w:pPr>
      <w:r w:rsidRPr="00AA6E0C">
        <w:rPr>
          <w:color w:val="000000" w:themeColor="text1"/>
          <w:lang w:val="vi-VN"/>
        </w:rPr>
        <w:t>Kính gửi: Tên cơ sở giáo dục mầm non, phổ thông dân lập, tư thục.</w:t>
      </w:r>
    </w:p>
    <w:p w14:paraId="19285ED1" w14:textId="77777777" w:rsidR="000F64AF" w:rsidRPr="00AA6E0C" w:rsidRDefault="000F64AF" w:rsidP="000F64AF">
      <w:pPr>
        <w:spacing w:before="120" w:line="252" w:lineRule="auto"/>
        <w:jc w:val="both"/>
        <w:rPr>
          <w:color w:val="000000" w:themeColor="text1"/>
          <w:lang w:val="vi-VN"/>
        </w:rPr>
      </w:pPr>
      <w:r w:rsidRPr="00AA6E0C">
        <w:rPr>
          <w:color w:val="000000" w:themeColor="text1"/>
          <w:lang w:val="vi-VN"/>
        </w:rPr>
        <w:t xml:space="preserve">Họ và tên (1) :.......................................................................................................... </w:t>
      </w:r>
    </w:p>
    <w:p w14:paraId="3CCA31FF" w14:textId="77777777" w:rsidR="000F64AF" w:rsidRPr="00AA6E0C" w:rsidRDefault="000F64AF" w:rsidP="000F64AF">
      <w:pPr>
        <w:spacing w:before="120" w:line="252" w:lineRule="auto"/>
        <w:jc w:val="both"/>
        <w:rPr>
          <w:color w:val="000000" w:themeColor="text1"/>
          <w:lang w:val="vi-VN"/>
        </w:rPr>
      </w:pPr>
      <w:r w:rsidRPr="00AA6E0C">
        <w:rPr>
          <w:color w:val="000000" w:themeColor="text1"/>
          <w:lang w:val="vi-VN"/>
        </w:rPr>
        <w:t xml:space="preserve">Là cha/mẹ (hoặc người giám hộ) của em (2):........................................................... </w:t>
      </w:r>
    </w:p>
    <w:p w14:paraId="33ECD4B6" w14:textId="77777777" w:rsidR="000F64AF" w:rsidRPr="00AA6E0C" w:rsidRDefault="000F64AF" w:rsidP="000F64AF">
      <w:pPr>
        <w:spacing w:before="120" w:line="252" w:lineRule="auto"/>
        <w:jc w:val="both"/>
        <w:rPr>
          <w:color w:val="000000" w:themeColor="text1"/>
          <w:lang w:val="vi-VN"/>
        </w:rPr>
      </w:pPr>
      <w:r w:rsidRPr="00AA6E0C">
        <w:rPr>
          <w:color w:val="000000" w:themeColor="text1"/>
          <w:lang w:val="vi-VN"/>
        </w:rPr>
        <w:t xml:space="preserve">Hiện đang học tại lớp:............................................................................................. </w:t>
      </w:r>
    </w:p>
    <w:p w14:paraId="1FA91220" w14:textId="77777777" w:rsidR="000F64AF" w:rsidRPr="00AA6E0C" w:rsidRDefault="000F64AF" w:rsidP="000F64AF">
      <w:pPr>
        <w:spacing w:before="120" w:line="252" w:lineRule="auto"/>
        <w:jc w:val="both"/>
        <w:rPr>
          <w:color w:val="000000" w:themeColor="text1"/>
          <w:lang w:val="vi-VN"/>
        </w:rPr>
      </w:pPr>
      <w:r w:rsidRPr="00AA6E0C">
        <w:rPr>
          <w:color w:val="000000" w:themeColor="text1"/>
          <w:lang w:val="vi-VN"/>
        </w:rPr>
        <w:t xml:space="preserve">Là học sinh trường:.................................................................................................. </w:t>
      </w:r>
    </w:p>
    <w:p w14:paraId="34291E75" w14:textId="77777777" w:rsidR="000F64AF" w:rsidRPr="00AA6E0C" w:rsidRDefault="000F64AF" w:rsidP="000F64AF">
      <w:pPr>
        <w:spacing w:before="120" w:line="252" w:lineRule="auto"/>
        <w:jc w:val="both"/>
        <w:rPr>
          <w:color w:val="000000" w:themeColor="text1"/>
          <w:lang w:val="vi-VN"/>
        </w:rPr>
      </w:pPr>
      <w:r w:rsidRPr="00AA6E0C">
        <w:rPr>
          <w:color w:val="000000" w:themeColor="text1"/>
          <w:lang w:val="vi-VN"/>
        </w:rPr>
        <w:t xml:space="preserve">Thuộc đối tượng: </w:t>
      </w:r>
      <w:r w:rsidRPr="00AA6E0C">
        <w:rPr>
          <w:iCs/>
          <w:color w:val="000000" w:themeColor="text1"/>
          <w:lang w:val="vi-VN"/>
        </w:rPr>
        <w:t>(ghi rõ đối tượng được quy định tại Nghị định số 81/2021/NĐ-CP)</w:t>
      </w:r>
    </w:p>
    <w:p w14:paraId="28823743" w14:textId="77777777" w:rsidR="000F64AF" w:rsidRPr="00AA6E0C" w:rsidRDefault="000F64AF" w:rsidP="000F64AF">
      <w:pPr>
        <w:spacing w:before="120" w:line="252" w:lineRule="auto"/>
        <w:jc w:val="both"/>
        <w:rPr>
          <w:color w:val="000000" w:themeColor="text1"/>
          <w:lang w:val="vi-VN"/>
        </w:rPr>
      </w:pPr>
      <w:r w:rsidRPr="00AA6E0C">
        <w:rPr>
          <w:color w:val="000000" w:themeColor="text1"/>
          <w:lang w:val="vi-VN"/>
        </w:rPr>
        <w:t>Căn cứ vào Nghị định số 81/2021/NĐ-CP của Chính phủ, em làm đơn này đề nghị được xem xét để được cấp bù tiền miễn giảm học phí, cấp hỗ trợ tiền đóng học phí cho học sinh tiểu học tư thục theo quy định và chế độ hiện hành.</w:t>
      </w:r>
    </w:p>
    <w:p w14:paraId="268EC721" w14:textId="77777777" w:rsidR="000F64AF" w:rsidRPr="00AA6E0C" w:rsidRDefault="000F64AF" w:rsidP="000F64AF">
      <w:pPr>
        <w:spacing w:before="120" w:after="280" w:afterAutospacing="1"/>
        <w:rPr>
          <w:color w:val="000000" w:themeColor="text1"/>
          <w:lang w:val="vi-VN"/>
        </w:rPr>
      </w:pPr>
      <w:r w:rsidRPr="00AA6E0C">
        <w:rPr>
          <w:color w:val="000000" w:themeColor="text1"/>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7"/>
        <w:gridCol w:w="4525"/>
      </w:tblGrid>
      <w:tr w:rsidR="00AA6E0C" w:rsidRPr="00AA6E0C" w14:paraId="13D5F7CF" w14:textId="77777777" w:rsidTr="000F64AF">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4E7A02E5" w14:textId="77777777" w:rsidR="000F64AF" w:rsidRPr="00AA6E0C" w:rsidRDefault="000F64AF" w:rsidP="000F64AF">
            <w:pPr>
              <w:spacing w:before="120"/>
              <w:rPr>
                <w:color w:val="000000" w:themeColor="text1"/>
                <w:lang w:val="vi-VN"/>
              </w:rPr>
            </w:pPr>
            <w:r w:rsidRPr="00AA6E0C">
              <w:rPr>
                <w:color w:val="000000" w:themeColor="text1"/>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39CDF717" w14:textId="77777777" w:rsidR="000F64AF" w:rsidRPr="00AA6E0C" w:rsidRDefault="000F64AF" w:rsidP="000F64AF">
            <w:pPr>
              <w:spacing w:before="120" w:after="280" w:afterAutospacing="1"/>
              <w:jc w:val="center"/>
              <w:rPr>
                <w:color w:val="000000" w:themeColor="text1"/>
                <w:lang w:val="vi-VN"/>
              </w:rPr>
            </w:pPr>
            <w:r w:rsidRPr="00AA6E0C">
              <w:rPr>
                <w:iCs/>
                <w:color w:val="000000" w:themeColor="text1"/>
                <w:lang w:val="vi-VN"/>
              </w:rPr>
              <w:t>..., ngày... tháng ... năm...</w:t>
            </w:r>
            <w:r w:rsidRPr="00AA6E0C">
              <w:rPr>
                <w:iCs/>
                <w:color w:val="000000" w:themeColor="text1"/>
                <w:lang w:val="vi-VN"/>
              </w:rPr>
              <w:br/>
            </w:r>
            <w:r w:rsidRPr="00AA6E0C">
              <w:rPr>
                <w:b/>
                <w:bCs/>
                <w:color w:val="000000" w:themeColor="text1"/>
                <w:lang w:val="vi-VN"/>
              </w:rPr>
              <w:t>Người làm đơn (3)</w:t>
            </w:r>
            <w:r w:rsidRPr="00AA6E0C">
              <w:rPr>
                <w:b/>
                <w:bCs/>
                <w:color w:val="000000" w:themeColor="text1"/>
                <w:lang w:val="vi-VN"/>
              </w:rPr>
              <w:br/>
            </w:r>
            <w:r w:rsidRPr="00AA6E0C">
              <w:rPr>
                <w:iCs/>
                <w:color w:val="000000" w:themeColor="text1"/>
                <w:lang w:val="vi-VN"/>
              </w:rPr>
              <w:t>(Ký tên và ghi rõ họ tên)</w:t>
            </w:r>
          </w:p>
          <w:p w14:paraId="2D8CF669" w14:textId="77777777" w:rsidR="000F64AF" w:rsidRPr="00AA6E0C" w:rsidRDefault="000F64AF" w:rsidP="000F64AF">
            <w:pPr>
              <w:spacing w:before="120"/>
              <w:rPr>
                <w:color w:val="000000" w:themeColor="text1"/>
                <w:lang w:val="vi-VN"/>
              </w:rPr>
            </w:pPr>
            <w:r w:rsidRPr="00AA6E0C">
              <w:rPr>
                <w:color w:val="000000" w:themeColor="text1"/>
                <w:lang w:val="vi-VN"/>
              </w:rPr>
              <w:t> </w:t>
            </w:r>
          </w:p>
        </w:tc>
      </w:tr>
    </w:tbl>
    <w:p w14:paraId="129075A0" w14:textId="77777777" w:rsidR="000F64AF" w:rsidRPr="00AA6E0C" w:rsidRDefault="000F64AF" w:rsidP="000F64AF">
      <w:pPr>
        <w:spacing w:before="60" w:line="252" w:lineRule="auto"/>
        <w:jc w:val="both"/>
        <w:rPr>
          <w:color w:val="000000" w:themeColor="text1"/>
          <w:lang w:val="vi-VN"/>
        </w:rPr>
      </w:pPr>
      <w:r w:rsidRPr="00AA6E0C">
        <w:rPr>
          <w:color w:val="000000" w:themeColor="text1"/>
          <w:lang w:val="vi-VN"/>
        </w:rPr>
        <w:t>(1) Đối với đối tượng là trẻ em mẫu giáo ghi tên cha mẹ (hoặc người giám hộ) đối với học sinh phổ thông, học viên học tại cơ sở giáo dục thường xuyên ghi tên của học sinh.</w:t>
      </w:r>
    </w:p>
    <w:p w14:paraId="4AFD4228" w14:textId="77777777" w:rsidR="000F64AF" w:rsidRPr="00AA6E0C" w:rsidRDefault="000F64AF" w:rsidP="000F64AF">
      <w:pPr>
        <w:spacing w:before="60" w:line="252" w:lineRule="auto"/>
        <w:jc w:val="both"/>
        <w:rPr>
          <w:color w:val="000000" w:themeColor="text1"/>
          <w:lang w:val="vi-VN"/>
        </w:rPr>
      </w:pPr>
      <w:r w:rsidRPr="00AA6E0C">
        <w:rPr>
          <w:color w:val="000000" w:themeColor="text1"/>
          <w:lang w:val="vi-VN"/>
        </w:rPr>
        <w:t>(2) Nếu là học sinh phổ thông, học viên học tại cơ sở giáo dục thường xuyên trực tiếp viết đơn thì không phải điền dòng này.</w:t>
      </w:r>
    </w:p>
    <w:p w14:paraId="70DFD9DC" w14:textId="77777777" w:rsidR="000F64AF" w:rsidRPr="00AA6E0C" w:rsidRDefault="000F64AF" w:rsidP="000F64AF">
      <w:pPr>
        <w:spacing w:before="60" w:line="252" w:lineRule="auto"/>
        <w:jc w:val="both"/>
        <w:rPr>
          <w:color w:val="000000" w:themeColor="text1"/>
          <w:lang w:val="vi-VN"/>
        </w:rPr>
      </w:pPr>
      <w:r w:rsidRPr="00AA6E0C">
        <w:rPr>
          <w:color w:val="000000" w:themeColor="text1"/>
          <w:lang w:val="vi-VN"/>
        </w:rPr>
        <w:t>(3) Cha mẹ (hoặc người giám hộ)/học sinh phổ thông, học viên học tại cơ sở giáo dục thường xuyên.</w:t>
      </w:r>
    </w:p>
    <w:p w14:paraId="56B5CB40" w14:textId="77777777" w:rsidR="000F64AF" w:rsidRPr="00AA6E0C" w:rsidRDefault="000F64AF" w:rsidP="000F64AF">
      <w:pPr>
        <w:spacing w:before="120" w:after="100" w:afterAutospacing="1"/>
        <w:rPr>
          <w:color w:val="000000" w:themeColor="text1"/>
          <w:lang w:val="vi-VN"/>
        </w:rPr>
        <w:sectPr w:rsidR="000F64AF" w:rsidRPr="00AA6E0C" w:rsidSect="000F64AF">
          <w:pgSz w:w="11907" w:h="16840" w:code="9"/>
          <w:pgMar w:top="1134" w:right="1134" w:bottom="1134" w:left="1701" w:header="720" w:footer="720" w:gutter="0"/>
          <w:pgNumType w:start="1"/>
          <w:cols w:space="720"/>
          <w:titlePg/>
          <w:docGrid w:linePitch="381"/>
        </w:sectPr>
      </w:pPr>
      <w:bookmarkStart w:id="9" w:name="chuong_pl_7_name"/>
      <w:bookmarkEnd w:id="8"/>
    </w:p>
    <w:p w14:paraId="174339AF" w14:textId="77777777" w:rsidR="000F64AF" w:rsidRPr="00AA6E0C" w:rsidRDefault="000F64AF" w:rsidP="000F64AF">
      <w:pPr>
        <w:spacing w:before="120" w:after="100" w:afterAutospacing="1"/>
        <w:jc w:val="center"/>
        <w:rPr>
          <w:color w:val="000000" w:themeColor="text1"/>
          <w:lang w:val="vi-VN"/>
        </w:rPr>
      </w:pPr>
      <w:bookmarkStart w:id="10" w:name="_Hlk87287287"/>
      <w:r w:rsidRPr="00AA6E0C">
        <w:rPr>
          <w:color w:val="000000" w:themeColor="text1"/>
          <w:lang w:val="vi-VN"/>
        </w:rPr>
        <w:lastRenderedPageBreak/>
        <w:t>MẪU ĐƠN ĐỀ NGHỊ CHI TRẢ TIỀN MIỄN, GIẢM HỌC PHÍ</w:t>
      </w:r>
      <w:bookmarkEnd w:id="9"/>
      <w:r w:rsidRPr="00AA6E0C">
        <w:rPr>
          <w:color w:val="000000" w:themeColor="text1"/>
          <w:lang w:val="vi-VN"/>
        </w:rPr>
        <w:br/>
      </w:r>
      <w:r w:rsidRPr="00AA6E0C">
        <w:rPr>
          <w:iCs/>
          <w:color w:val="000000" w:themeColor="text1"/>
          <w:lang w:val="vi-VN"/>
        </w:rPr>
        <w:t>(Tại Phụ lục VII kèm theo Nghị định số 81/2021/NĐ-CP</w:t>
      </w:r>
      <w:r w:rsidRPr="00AA6E0C">
        <w:rPr>
          <w:iCs/>
          <w:color w:val="000000" w:themeColor="text1"/>
          <w:lang w:val="vi-VN"/>
        </w:rPr>
        <w:br/>
        <w:t>ngày 27 tháng 8 năm 2021 của Chính phủ)</w:t>
      </w:r>
    </w:p>
    <w:p w14:paraId="0908A37A" w14:textId="77777777" w:rsidR="000F64AF" w:rsidRPr="00AA6E0C" w:rsidRDefault="000F64AF" w:rsidP="000F64AF">
      <w:pPr>
        <w:spacing w:before="120" w:after="280" w:afterAutospacing="1"/>
        <w:jc w:val="center"/>
        <w:rPr>
          <w:color w:val="000000" w:themeColor="text1"/>
          <w:lang w:val="vi-VN"/>
        </w:rPr>
      </w:pPr>
      <w:r w:rsidRPr="00AA6E0C">
        <w:rPr>
          <w:b/>
          <w:bCs/>
          <w:noProof/>
          <w:color w:val="000000" w:themeColor="text1"/>
          <w:lang w:eastAsia="ja-JP"/>
        </w:rPr>
        <mc:AlternateContent>
          <mc:Choice Requires="wps">
            <w:drawing>
              <wp:anchor distT="0" distB="0" distL="114300" distR="114300" simplePos="0" relativeHeight="251677696" behindDoc="0" locked="0" layoutInCell="1" allowOverlap="1" wp14:anchorId="24840576" wp14:editId="77D252A9">
                <wp:simplePos x="0" y="0"/>
                <wp:positionH relativeFrom="column">
                  <wp:posOffset>1853565</wp:posOffset>
                </wp:positionH>
                <wp:positionV relativeFrom="paragraph">
                  <wp:posOffset>469800</wp:posOffset>
                </wp:positionV>
                <wp:extent cx="2228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854D2" id="Straight Connector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5.95pt,37pt" to="321.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" strokecolor="black [3200]" strokeweight=".5pt">
                <v:stroke joinstyle="miter"/>
              </v:line>
            </w:pict>
          </mc:Fallback>
        </mc:AlternateContent>
      </w:r>
      <w:r w:rsidRPr="00AA6E0C">
        <w:rPr>
          <w:b/>
          <w:bCs/>
          <w:color w:val="000000" w:themeColor="text1"/>
          <w:lang w:val="vi-VN"/>
        </w:rPr>
        <w:t>CỘNG HÒA XÃ HỘI CHỦ NGHĨA VIỆT NAM</w:t>
      </w:r>
      <w:r w:rsidRPr="00AA6E0C">
        <w:rPr>
          <w:b/>
          <w:bCs/>
          <w:color w:val="000000" w:themeColor="text1"/>
          <w:lang w:val="vi-VN"/>
        </w:rPr>
        <w:br/>
        <w:t xml:space="preserve">Độc lập - Tự do - Hạnh phúc </w:t>
      </w:r>
      <w:r w:rsidRPr="00AA6E0C">
        <w:rPr>
          <w:b/>
          <w:bCs/>
          <w:color w:val="000000" w:themeColor="text1"/>
          <w:lang w:val="vi-VN"/>
        </w:rPr>
        <w:br/>
      </w:r>
    </w:p>
    <w:p w14:paraId="2B743BF0" w14:textId="77777777" w:rsidR="000F64AF" w:rsidRPr="00AA6E0C" w:rsidRDefault="000F64AF" w:rsidP="000F64AF">
      <w:pPr>
        <w:spacing w:before="120" w:after="280" w:afterAutospacing="1"/>
        <w:jc w:val="center"/>
        <w:rPr>
          <w:color w:val="000000" w:themeColor="text1"/>
          <w:lang w:val="vi-VN"/>
        </w:rPr>
      </w:pPr>
      <w:r w:rsidRPr="00AA6E0C">
        <w:rPr>
          <w:b/>
          <w:bCs/>
          <w:color w:val="000000" w:themeColor="text1"/>
          <w:lang w:val="vi-VN"/>
        </w:rPr>
        <w:t>ĐƠN ĐỀ NGHỊ CHI TRẢ TIỀN MIỄN, GIẢM HỌC PHÍ</w:t>
      </w:r>
      <w:r w:rsidRPr="00AA6E0C">
        <w:rPr>
          <w:b/>
          <w:bCs/>
          <w:color w:val="000000" w:themeColor="text1"/>
          <w:lang w:val="vi-VN"/>
        </w:rPr>
        <w:br/>
      </w:r>
      <w:r w:rsidRPr="00AA6E0C">
        <w:rPr>
          <w:iCs/>
          <w:color w:val="000000" w:themeColor="text1"/>
          <w:lang w:val="vi-VN"/>
        </w:rPr>
        <w:t>(Dùng cho học sinh, sinh viên đang học tại các cơ sở giáo dục nghề nghiệp và giáo dục đại học tư thục)</w:t>
      </w:r>
    </w:p>
    <w:p w14:paraId="252C3E01" w14:textId="77777777" w:rsidR="000F64AF" w:rsidRPr="00AA6E0C" w:rsidRDefault="000F64AF" w:rsidP="000F64AF">
      <w:pPr>
        <w:spacing w:before="120" w:after="280" w:afterAutospacing="1"/>
        <w:jc w:val="center"/>
        <w:rPr>
          <w:color w:val="000000" w:themeColor="text1"/>
          <w:lang w:val="vi-VN"/>
        </w:rPr>
      </w:pPr>
      <w:r w:rsidRPr="00AA6E0C">
        <w:rPr>
          <w:color w:val="000000" w:themeColor="text1"/>
          <w:lang w:val="vi-VN"/>
        </w:rPr>
        <w:t>Kính gửi: Tên cơ sở giáo dục nghề nghiệp và giáo dục đại học tư thục.</w:t>
      </w:r>
    </w:p>
    <w:p w14:paraId="2D5381B5" w14:textId="77777777" w:rsidR="000F64AF" w:rsidRPr="00AA6E0C" w:rsidRDefault="000F64AF" w:rsidP="000F64AF">
      <w:pPr>
        <w:spacing w:before="60" w:line="252" w:lineRule="auto"/>
        <w:jc w:val="both"/>
        <w:rPr>
          <w:color w:val="000000" w:themeColor="text1"/>
          <w:lang w:val="vi-VN"/>
        </w:rPr>
      </w:pPr>
      <w:r w:rsidRPr="00AA6E0C">
        <w:rPr>
          <w:color w:val="000000" w:themeColor="text1"/>
          <w:lang w:val="vi-VN"/>
        </w:rPr>
        <w:t xml:space="preserve">Họ và tên:................................................................................................................ </w:t>
      </w:r>
    </w:p>
    <w:p w14:paraId="77A3D252" w14:textId="77777777" w:rsidR="000F64AF" w:rsidRPr="00AA6E0C" w:rsidRDefault="000F64AF" w:rsidP="000F64AF">
      <w:pPr>
        <w:spacing w:before="60" w:line="252" w:lineRule="auto"/>
        <w:jc w:val="both"/>
        <w:rPr>
          <w:color w:val="000000" w:themeColor="text1"/>
          <w:lang w:val="vi-VN"/>
        </w:rPr>
      </w:pPr>
      <w:r w:rsidRPr="00AA6E0C">
        <w:rPr>
          <w:color w:val="000000" w:themeColor="text1"/>
          <w:lang w:val="vi-VN"/>
        </w:rPr>
        <w:t xml:space="preserve">Ngày, tháng, năm sinh:............................................................................................ </w:t>
      </w:r>
    </w:p>
    <w:p w14:paraId="62C87E43"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Nơi sinh:.................................................................................................................. </w:t>
      </w:r>
    </w:p>
    <w:p w14:paraId="40A0AE86"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Lớp:......................................... Khóa                                       Khoa:................................... </w:t>
      </w:r>
    </w:p>
    <w:p w14:paraId="6F5430E1"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Họ tên cha/mẹ học sinh, sinh viên:.......................................................................... </w:t>
      </w:r>
    </w:p>
    <w:p w14:paraId="0BE41EA7"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Hộ khẩu thường trú (ghi đầy đủ):............................................................................. </w:t>
      </w:r>
    </w:p>
    <w:p w14:paraId="4978AA55"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Xã (Phường):............................................. Huyện (Quận):...................................... </w:t>
      </w:r>
    </w:p>
    <w:p w14:paraId="352B6B87"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Tỉnh (Thành phố):................................................................................................... </w:t>
      </w:r>
    </w:p>
    <w:p w14:paraId="5DC8DC0E"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Thuộc đối tượng: </w:t>
      </w:r>
      <w:r w:rsidRPr="00AA6E0C">
        <w:rPr>
          <w:iCs/>
          <w:color w:val="000000" w:themeColor="text1"/>
          <w:lang w:val="vi-VN"/>
        </w:rPr>
        <w:t>(gh</w:t>
      </w:r>
      <w:r w:rsidRPr="00AA6E0C">
        <w:rPr>
          <w:iCs/>
          <w:color w:val="000000" w:themeColor="text1"/>
        </w:rPr>
        <w:t xml:space="preserve">i </w:t>
      </w:r>
      <w:r w:rsidRPr="00AA6E0C">
        <w:rPr>
          <w:iCs/>
          <w:color w:val="000000" w:themeColor="text1"/>
          <w:lang w:val="vi-VN"/>
        </w:rPr>
        <w:t>rõ đối tượng được quy định tại Nghị định s</w:t>
      </w:r>
      <w:r w:rsidRPr="00AA6E0C">
        <w:rPr>
          <w:iCs/>
          <w:color w:val="000000" w:themeColor="text1"/>
        </w:rPr>
        <w:t>ố 81</w:t>
      </w:r>
      <w:r w:rsidRPr="00AA6E0C">
        <w:rPr>
          <w:iCs/>
          <w:color w:val="000000" w:themeColor="text1"/>
          <w:lang w:val="vi-VN"/>
        </w:rPr>
        <w:t>/2021/NĐ-CP)</w:t>
      </w:r>
    </w:p>
    <w:p w14:paraId="7DAEDFE5" w14:textId="77777777" w:rsidR="000F64AF" w:rsidRPr="00AA6E0C" w:rsidRDefault="000F64AF" w:rsidP="000F64AF">
      <w:pPr>
        <w:spacing w:before="60" w:line="252" w:lineRule="auto"/>
        <w:jc w:val="both"/>
        <w:rPr>
          <w:color w:val="000000" w:themeColor="text1"/>
        </w:rPr>
      </w:pPr>
      <w:r w:rsidRPr="00AA6E0C">
        <w:rPr>
          <w:color w:val="000000" w:themeColor="text1"/>
          <w:lang w:val="vi-VN"/>
        </w:rPr>
        <w:t xml:space="preserve">Căn cứ vào Nghị định số </w:t>
      </w:r>
      <w:r w:rsidRPr="00AA6E0C">
        <w:rPr>
          <w:color w:val="000000" w:themeColor="text1"/>
        </w:rPr>
        <w:t>81</w:t>
      </w:r>
      <w:r w:rsidRPr="00AA6E0C">
        <w:rPr>
          <w:color w:val="000000" w:themeColor="text1"/>
          <w:lang w:val="vi-VN"/>
        </w:rPr>
        <w:t>/2021/NĐ-CP của Chính phủ, tôi làm đơn này đề nghị được xem xét, giải quyết để được cấp bù tiền hỗ trợ miễn, giảm học phí theo quy định và chế độ hiện hành.</w:t>
      </w:r>
    </w:p>
    <w:p w14:paraId="38D05A17" w14:textId="77777777" w:rsidR="000F64AF" w:rsidRPr="00AA6E0C" w:rsidRDefault="000F64AF" w:rsidP="000F64AF">
      <w:pPr>
        <w:spacing w:before="120" w:after="280" w:afterAutospacing="1"/>
        <w:rPr>
          <w:color w:val="000000" w:themeColor="text1"/>
        </w:rPr>
      </w:pPr>
      <w:r w:rsidRPr="00AA6E0C">
        <w:rPr>
          <w:color w:val="000000" w:themeColor="text1"/>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9"/>
        <w:gridCol w:w="4666"/>
      </w:tblGrid>
      <w:tr w:rsidR="00AA6E0C" w:rsidRPr="00AA6E0C" w14:paraId="068A187B" w14:textId="77777777" w:rsidTr="000F64AF">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2C1CEE9C" w14:textId="77777777" w:rsidR="000F64AF" w:rsidRPr="00AA6E0C" w:rsidRDefault="000F64AF" w:rsidP="000F64AF">
            <w:pPr>
              <w:spacing w:before="120"/>
              <w:rPr>
                <w:color w:val="000000" w:themeColor="text1"/>
              </w:rPr>
            </w:pPr>
            <w:r w:rsidRPr="00AA6E0C">
              <w:rPr>
                <w:color w:val="000000" w:themeColor="text1"/>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6CFAB0BC" w14:textId="77777777" w:rsidR="000F64AF" w:rsidRPr="00AA6E0C" w:rsidRDefault="000F64AF" w:rsidP="000F64AF">
            <w:pPr>
              <w:spacing w:before="120" w:after="280" w:afterAutospacing="1"/>
              <w:jc w:val="center"/>
              <w:rPr>
                <w:color w:val="000000" w:themeColor="text1"/>
              </w:rPr>
            </w:pPr>
            <w:r w:rsidRPr="00AA6E0C">
              <w:rPr>
                <w:iCs/>
                <w:color w:val="000000" w:themeColor="text1"/>
                <w:lang w:val="vi-VN"/>
              </w:rPr>
              <w:t>..., ngày... tháng ... năm...</w:t>
            </w:r>
            <w:r w:rsidRPr="00AA6E0C">
              <w:rPr>
                <w:iCs/>
                <w:color w:val="000000" w:themeColor="text1"/>
              </w:rPr>
              <w:br/>
            </w:r>
            <w:r w:rsidRPr="00AA6E0C">
              <w:rPr>
                <w:b/>
                <w:bCs/>
                <w:color w:val="000000" w:themeColor="text1"/>
                <w:lang w:val="vi-VN"/>
              </w:rPr>
              <w:t>Người làm đơn</w:t>
            </w:r>
            <w:r w:rsidRPr="00AA6E0C">
              <w:rPr>
                <w:b/>
                <w:bCs/>
                <w:color w:val="000000" w:themeColor="text1"/>
              </w:rPr>
              <w:br/>
            </w:r>
            <w:r w:rsidRPr="00AA6E0C">
              <w:rPr>
                <w:iCs/>
                <w:color w:val="000000" w:themeColor="text1"/>
                <w:lang w:val="vi-VN"/>
              </w:rPr>
              <w:t>(Ký tên và ghi rõ họ tên)</w:t>
            </w:r>
          </w:p>
          <w:p w14:paraId="685B02DF" w14:textId="77777777" w:rsidR="000F64AF" w:rsidRPr="00AA6E0C" w:rsidRDefault="000F64AF" w:rsidP="000F64AF">
            <w:pPr>
              <w:spacing w:before="120"/>
              <w:jc w:val="center"/>
              <w:rPr>
                <w:color w:val="000000" w:themeColor="text1"/>
              </w:rPr>
            </w:pPr>
            <w:r w:rsidRPr="00AA6E0C">
              <w:rPr>
                <w:color w:val="000000" w:themeColor="text1"/>
              </w:rPr>
              <w:t> </w:t>
            </w:r>
          </w:p>
        </w:tc>
      </w:tr>
      <w:bookmarkEnd w:id="10"/>
    </w:tbl>
    <w:p w14:paraId="7AD9D6A2" w14:textId="77777777" w:rsidR="000F64AF" w:rsidRPr="00AA6E0C" w:rsidRDefault="000F64AF" w:rsidP="000F64AF">
      <w:pPr>
        <w:spacing w:before="60" w:after="100" w:line="276" w:lineRule="auto"/>
        <w:ind w:firstLine="720"/>
        <w:jc w:val="both"/>
        <w:rPr>
          <w:b/>
          <w:color w:val="000000" w:themeColor="text1"/>
          <w:szCs w:val="28"/>
        </w:rPr>
        <w:sectPr w:rsidR="000F64AF" w:rsidRPr="00AA6E0C" w:rsidSect="000F64AF">
          <w:headerReference w:type="default" r:id="rId20"/>
          <w:pgSz w:w="11907" w:h="16840" w:code="9"/>
          <w:pgMar w:top="1134" w:right="851" w:bottom="1134" w:left="1701" w:header="720" w:footer="720" w:gutter="0"/>
          <w:cols w:space="720"/>
          <w:noEndnote/>
          <w:docGrid w:linePitch="360"/>
        </w:sectPr>
      </w:pPr>
    </w:p>
    <w:p w14:paraId="629F4473" w14:textId="6CECC9A6" w:rsidR="001B64ED" w:rsidRPr="00AA6E0C" w:rsidRDefault="00D60B5B" w:rsidP="00B474DF">
      <w:pPr>
        <w:shd w:val="clear" w:color="auto" w:fill="FFFFFF"/>
        <w:ind w:firstLine="709"/>
        <w:jc w:val="both"/>
        <w:rPr>
          <w:b/>
          <w:color w:val="000000" w:themeColor="text1"/>
          <w:sz w:val="26"/>
          <w:szCs w:val="26"/>
        </w:rPr>
      </w:pPr>
      <w:r w:rsidRPr="00AA6E0C">
        <w:rPr>
          <w:b/>
          <w:color w:val="000000" w:themeColor="text1"/>
          <w:sz w:val="26"/>
          <w:szCs w:val="26"/>
        </w:rPr>
        <w:lastRenderedPageBreak/>
        <w:t>II. LĨNH VỰC QUY CHẾ THI, TUYỂN SINH (01 THỦ TỤC)</w:t>
      </w:r>
    </w:p>
    <w:p w14:paraId="15B7D825" w14:textId="5300E5CE" w:rsidR="00C87BF5" w:rsidRPr="00AA6E0C" w:rsidRDefault="00C87BF5" w:rsidP="00C87BF5">
      <w:pPr>
        <w:pStyle w:val="sonvb"/>
        <w:spacing w:beforeLines="60" w:before="144" w:afterLines="60" w:after="144" w:line="240" w:lineRule="auto"/>
        <w:rPr>
          <w:b/>
          <w:color w:val="000000" w:themeColor="text1"/>
          <w:sz w:val="26"/>
          <w:szCs w:val="26"/>
          <w:lang w:val="en-US"/>
        </w:rPr>
      </w:pPr>
      <w:r w:rsidRPr="00AA6E0C">
        <w:rPr>
          <w:b/>
          <w:color w:val="000000" w:themeColor="text1"/>
          <w:sz w:val="26"/>
          <w:szCs w:val="26"/>
        </w:rPr>
        <w:t>1. Xét tuyển sinh vào trường phổ thông dân tộc nội trú</w:t>
      </w:r>
      <w:r w:rsidR="00D60B5B" w:rsidRPr="00AA6E0C">
        <w:rPr>
          <w:b/>
          <w:color w:val="000000" w:themeColor="text1"/>
          <w:sz w:val="26"/>
          <w:szCs w:val="26"/>
          <w:lang w:val="en-US"/>
        </w:rPr>
        <w:t xml:space="preserve"> (PTDTNT)</w:t>
      </w:r>
    </w:p>
    <w:p w14:paraId="48EBB2A5"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1.1. Trình tự thực hiện:</w:t>
      </w:r>
    </w:p>
    <w:p w14:paraId="15314E6B" w14:textId="77777777" w:rsidR="00C87BF5" w:rsidRPr="00AA6E0C" w:rsidRDefault="00C87BF5" w:rsidP="00C87BF5">
      <w:pPr>
        <w:spacing w:beforeLines="60" w:before="144" w:afterLines="60" w:after="144"/>
        <w:ind w:firstLine="720"/>
        <w:jc w:val="both"/>
        <w:rPr>
          <w:i/>
          <w:color w:val="000000" w:themeColor="text1"/>
          <w:sz w:val="26"/>
          <w:szCs w:val="26"/>
          <w:lang w:val="vi-VN"/>
        </w:rPr>
      </w:pPr>
      <w:bookmarkStart w:id="11" w:name="_Hlk95479957"/>
      <w:r w:rsidRPr="00AA6E0C">
        <w:rPr>
          <w:i/>
          <w:color w:val="000000" w:themeColor="text1"/>
          <w:sz w:val="26"/>
          <w:szCs w:val="26"/>
          <w:lang w:val="vi-VN"/>
        </w:rPr>
        <w:t>1. Kế hoạch tuyển sinh</w:t>
      </w:r>
    </w:p>
    <w:p w14:paraId="1F9A169F" w14:textId="77777777" w:rsidR="00C87BF5" w:rsidRPr="00AA6E0C" w:rsidRDefault="00C87BF5" w:rsidP="00C87BF5">
      <w:pPr>
        <w:spacing w:beforeLines="60" w:before="144" w:afterLines="60" w:after="144"/>
        <w:ind w:firstLine="720"/>
        <w:jc w:val="both"/>
        <w:rPr>
          <w:i/>
          <w:color w:val="000000" w:themeColor="text1"/>
          <w:sz w:val="26"/>
          <w:szCs w:val="26"/>
          <w:lang w:val="vi-VN"/>
        </w:rPr>
      </w:pPr>
      <w:bookmarkStart w:id="12" w:name="_Hlk97647136"/>
      <w:r w:rsidRPr="00AA6E0C">
        <w:rPr>
          <w:i/>
          <w:color w:val="000000" w:themeColor="text1"/>
          <w:sz w:val="26"/>
          <w:szCs w:val="26"/>
          <w:lang w:val="vi-VN"/>
        </w:rPr>
        <w:t>a) Sở Giáo dục và Đào tạo lập kế hoạch tuyển sinh đối với trường PTDTNT trên địa bàn tỉnh, trình Ủy ban nhân dân cấp tỉnh phê duyệt và ban hành. Kế hoạch tuyển sinh gồm các nội dung chính sau: đối tượng, địa bàn, phương thức, chỉ tiêu tuyển sinh; tỷ lệ tuyển sinh ở xã, thôn đặc biệt khó khăn và các địa bàn khác; tổ chức công tác tuyển sinh</w:t>
      </w:r>
      <w:bookmarkEnd w:id="12"/>
      <w:r w:rsidRPr="00AA6E0C">
        <w:rPr>
          <w:i/>
          <w:color w:val="000000" w:themeColor="text1"/>
          <w:sz w:val="26"/>
          <w:szCs w:val="26"/>
          <w:lang w:val="vi-VN"/>
        </w:rPr>
        <w:t>;</w:t>
      </w:r>
    </w:p>
    <w:p w14:paraId="75628AA1"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b) Trường Hữu Nghị 80, Trường Hữu Nghị T78, Trường Phổ thông Vùng cao Việt Bắc lập kế hoạch tuyển sinh, báo cáo cơ quan chủ quản và trình Bộ Giáo dục và Đào tạo phê duyệt.</w:t>
      </w:r>
    </w:p>
    <w:p w14:paraId="606D3D85"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2. Tổ chức tuyển sinh</w:t>
      </w:r>
    </w:p>
    <w:p w14:paraId="59DDFB0B" w14:textId="77777777" w:rsidR="00C87BF5" w:rsidRPr="00AA6E0C" w:rsidRDefault="00C87BF5" w:rsidP="00C87BF5">
      <w:pPr>
        <w:spacing w:beforeLines="60" w:before="144" w:afterLines="60" w:after="144"/>
        <w:ind w:firstLine="720"/>
        <w:jc w:val="both"/>
        <w:rPr>
          <w:i/>
          <w:color w:val="000000" w:themeColor="text1"/>
          <w:spacing w:val="-4"/>
          <w:sz w:val="26"/>
          <w:szCs w:val="26"/>
          <w:lang w:val="vi-VN"/>
        </w:rPr>
      </w:pPr>
      <w:bookmarkStart w:id="13" w:name="_Hlk95480341"/>
      <w:bookmarkEnd w:id="11"/>
      <w:r w:rsidRPr="00AA6E0C">
        <w:rPr>
          <w:i/>
          <w:color w:val="000000" w:themeColor="text1"/>
          <w:spacing w:val="-4"/>
          <w:sz w:val="26"/>
          <w:szCs w:val="26"/>
          <w:lang w:val="vi-VN"/>
        </w:rPr>
        <w:t>a) Sở Giáo dục và Đào tạo hướng dẫn tuyển sinh đối với các trường PTDTNT có cấp học cao nhất là trung học phổ thông và hướng dẫn tuyển sinh đối với các Phòng Giáo dục và Đào tạo có trường PTDTNT trung học cơ sở;</w:t>
      </w:r>
    </w:p>
    <w:p w14:paraId="33F4CC22"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i/>
          <w:color w:val="000000" w:themeColor="text1"/>
          <w:spacing w:val="-6"/>
          <w:sz w:val="26"/>
          <w:szCs w:val="26"/>
          <w:lang w:val="vi-VN"/>
        </w:rPr>
        <w:t xml:space="preserve">b) </w:t>
      </w:r>
      <w:r w:rsidRPr="00AA6E0C">
        <w:rPr>
          <w:i/>
          <w:color w:val="000000" w:themeColor="text1"/>
          <w:spacing w:val="-6"/>
          <w:sz w:val="26"/>
          <w:szCs w:val="26"/>
        </w:rPr>
        <w:t xml:space="preserve">Trường </w:t>
      </w:r>
      <w:r w:rsidRPr="00AA6E0C">
        <w:rPr>
          <w:i/>
          <w:color w:val="000000" w:themeColor="text1"/>
          <w:spacing w:val="-6"/>
          <w:sz w:val="26"/>
          <w:szCs w:val="26"/>
          <w:lang w:val="vi-VN"/>
        </w:rPr>
        <w:t>Hữu Nghị 80</w:t>
      </w:r>
      <w:r w:rsidRPr="00AA6E0C">
        <w:rPr>
          <w:i/>
          <w:color w:val="000000" w:themeColor="text1"/>
          <w:spacing w:val="-6"/>
          <w:sz w:val="26"/>
          <w:szCs w:val="26"/>
        </w:rPr>
        <w:t>, Trường</w:t>
      </w:r>
      <w:r w:rsidRPr="00AA6E0C">
        <w:rPr>
          <w:i/>
          <w:color w:val="000000" w:themeColor="text1"/>
          <w:spacing w:val="-6"/>
          <w:sz w:val="26"/>
          <w:szCs w:val="26"/>
          <w:lang w:val="vi-VN"/>
        </w:rPr>
        <w:t xml:space="preserve"> Hữu Nghị T78</w:t>
      </w:r>
      <w:r w:rsidRPr="00AA6E0C">
        <w:rPr>
          <w:i/>
          <w:color w:val="000000" w:themeColor="text1"/>
          <w:spacing w:val="-6"/>
          <w:sz w:val="26"/>
          <w:szCs w:val="26"/>
        </w:rPr>
        <w:t xml:space="preserve"> và</w:t>
      </w:r>
      <w:r w:rsidRPr="00AA6E0C">
        <w:rPr>
          <w:i/>
          <w:color w:val="000000" w:themeColor="text1"/>
          <w:spacing w:val="-6"/>
          <w:sz w:val="26"/>
          <w:szCs w:val="26"/>
          <w:lang w:val="vi-VN"/>
        </w:rPr>
        <w:t xml:space="preserve"> Trường Phổ thông Vùng cao Việt Bắc</w:t>
      </w:r>
      <w:r w:rsidRPr="00AA6E0C">
        <w:rPr>
          <w:i/>
          <w:color w:val="000000" w:themeColor="text1"/>
          <w:spacing w:val="-6"/>
          <w:sz w:val="26"/>
          <w:szCs w:val="26"/>
        </w:rPr>
        <w:t xml:space="preserve"> </w:t>
      </w:r>
      <w:r w:rsidRPr="00AA6E0C">
        <w:rPr>
          <w:i/>
          <w:color w:val="000000" w:themeColor="text1"/>
          <w:spacing w:val="-6"/>
          <w:sz w:val="26"/>
          <w:szCs w:val="26"/>
          <w:lang w:val="vi-VN"/>
        </w:rPr>
        <w:t>tổ chức tuyển sinh theo kế hoạch được phê duyệt.</w:t>
      </w:r>
      <w:bookmarkEnd w:id="13"/>
    </w:p>
    <w:p w14:paraId="514806D9"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1.2. Cách thức thực hiện:</w:t>
      </w:r>
    </w:p>
    <w:p w14:paraId="533B8C25"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t xml:space="preserve">Ứng viên gửi hồ sơ qua đường bưu điện hoặc nộp trực tiếp tại trụ sở làm việc của đơn vị chủ trì tuyển sinh. </w:t>
      </w:r>
    </w:p>
    <w:p w14:paraId="2E7C5510"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1.3. Thành phần, số lượng hồ sơ:</w:t>
      </w:r>
    </w:p>
    <w:p w14:paraId="72D816AF"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t>1.3.1. Hồ sơ gồm:</w:t>
      </w:r>
    </w:p>
    <w:p w14:paraId="66EB298A"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a) Tuyển sinh trung học cơ sở</w:t>
      </w:r>
    </w:p>
    <w:p w14:paraId="66A5779C"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Bản sao giấy khai sinh hợp lệ;</w:t>
      </w:r>
    </w:p>
    <w:p w14:paraId="74EA8BC3"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Căn cứ hợp pháp để xác nhận thông tin về cư trú;</w:t>
      </w:r>
    </w:p>
    <w:p w14:paraId="6500ADDA"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Học bạ cấp tiểu học hoặc các hồ sơ khác có giá trị thay thế học bạ;</w:t>
      </w:r>
    </w:p>
    <w:p w14:paraId="661A6154"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Giấy xác nhận chế độ ưu tiên do cơ quan có thẩm quyền cấp (nếu có);</w:t>
      </w:r>
    </w:p>
    <w:p w14:paraId="1D14CB41"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xml:space="preserve">b) </w:t>
      </w:r>
      <w:r w:rsidRPr="00AA6E0C">
        <w:rPr>
          <w:i/>
          <w:color w:val="000000" w:themeColor="text1"/>
          <w:sz w:val="26"/>
          <w:szCs w:val="26"/>
        </w:rPr>
        <w:t xml:space="preserve">Tuyển sinh </w:t>
      </w:r>
      <w:r w:rsidRPr="00AA6E0C">
        <w:rPr>
          <w:i/>
          <w:color w:val="000000" w:themeColor="text1"/>
          <w:sz w:val="26"/>
          <w:szCs w:val="26"/>
          <w:lang w:val="vi-VN"/>
        </w:rPr>
        <w:t>trung học phổ thông</w:t>
      </w:r>
    </w:p>
    <w:p w14:paraId="41C63A21"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Bản sao giấy khai sinh hợp lệ;</w:t>
      </w:r>
    </w:p>
    <w:p w14:paraId="6CB0E2B2"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Căn cứ hợp pháp để xác nhận thông tin về cư trú;</w:t>
      </w:r>
    </w:p>
    <w:p w14:paraId="58F5B748" w14:textId="77777777" w:rsidR="00C87BF5" w:rsidRPr="00AA6E0C" w:rsidRDefault="00C87BF5" w:rsidP="00C87BF5">
      <w:pPr>
        <w:spacing w:beforeLines="60" w:before="144" w:afterLines="60" w:after="144"/>
        <w:ind w:firstLine="720"/>
        <w:jc w:val="both"/>
        <w:rPr>
          <w:i/>
          <w:color w:val="000000" w:themeColor="text1"/>
          <w:spacing w:val="-2"/>
          <w:sz w:val="26"/>
          <w:szCs w:val="26"/>
          <w:lang w:val="vi-VN"/>
        </w:rPr>
      </w:pPr>
      <w:r w:rsidRPr="00AA6E0C">
        <w:rPr>
          <w:i/>
          <w:color w:val="000000" w:themeColor="text1"/>
          <w:spacing w:val="-2"/>
          <w:sz w:val="26"/>
          <w:szCs w:val="26"/>
          <w:lang w:val="vi-VN"/>
        </w:rPr>
        <w:t>- Bản sao chứng thực hoặc bản chụp/photo kèm bản chính để đối chiếu bằng tốt nghiệp trung học cơ sở hoặc giấy chứng nhận tốt nghiệp trung học cơ sở tạm thời;</w:t>
      </w:r>
    </w:p>
    <w:p w14:paraId="65851F4B"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 Học bạ cấp trung học cơ sở;</w:t>
      </w:r>
    </w:p>
    <w:p w14:paraId="3F0E6DCB" w14:textId="77777777" w:rsidR="00C87BF5" w:rsidRPr="00AA6E0C" w:rsidRDefault="00C87BF5" w:rsidP="00C87BF5">
      <w:pPr>
        <w:pStyle w:val="sonvb"/>
        <w:spacing w:beforeLines="60" w:before="144" w:afterLines="60" w:after="144" w:line="240" w:lineRule="auto"/>
        <w:rPr>
          <w:i/>
          <w:color w:val="000000" w:themeColor="text1"/>
          <w:sz w:val="26"/>
          <w:szCs w:val="26"/>
        </w:rPr>
      </w:pPr>
      <w:r w:rsidRPr="00AA6E0C">
        <w:rPr>
          <w:i/>
          <w:color w:val="000000" w:themeColor="text1"/>
          <w:sz w:val="26"/>
          <w:szCs w:val="26"/>
          <w:lang w:val="vi-VN"/>
        </w:rPr>
        <w:t>- Giấy xác nhận chế độ ưu tiên do cơ quan có thẩm quyền cấp (nếu có)</w:t>
      </w:r>
      <w:r w:rsidRPr="00AA6E0C">
        <w:rPr>
          <w:i/>
          <w:color w:val="000000" w:themeColor="text1"/>
          <w:sz w:val="26"/>
          <w:szCs w:val="26"/>
        </w:rPr>
        <w:t>.</w:t>
      </w:r>
    </w:p>
    <w:p w14:paraId="2796CDA7"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t>Số lượng hồ sơ: 01 bộ</w:t>
      </w:r>
    </w:p>
    <w:p w14:paraId="5F5C4F64"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1.4. Thời hạn giải quyết:</w:t>
      </w:r>
    </w:p>
    <w:p w14:paraId="735E935B"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lastRenderedPageBreak/>
        <w:t>Không quy định.</w:t>
      </w:r>
    </w:p>
    <w:p w14:paraId="0E47F6B5"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1.5. Đối tượng thực hiện:</w:t>
      </w:r>
    </w:p>
    <w:p w14:paraId="79D03FEA" w14:textId="77777777" w:rsidR="00C87BF5" w:rsidRPr="00AA6E0C" w:rsidRDefault="00C87BF5" w:rsidP="00C87BF5">
      <w:pPr>
        <w:spacing w:beforeLines="60" w:before="144" w:afterLines="60" w:after="144"/>
        <w:ind w:firstLine="720"/>
        <w:jc w:val="both"/>
        <w:rPr>
          <w:i/>
          <w:color w:val="000000" w:themeColor="text1"/>
          <w:sz w:val="26"/>
          <w:szCs w:val="26"/>
        </w:rPr>
      </w:pPr>
      <w:r w:rsidRPr="00AA6E0C">
        <w:rPr>
          <w:i/>
          <w:color w:val="000000" w:themeColor="text1"/>
          <w:sz w:val="26"/>
          <w:szCs w:val="26"/>
          <w:lang w:val="vi-VN"/>
        </w:rPr>
        <w:t>1</w:t>
      </w:r>
      <w:bookmarkStart w:id="14" w:name="_Hlk95471729"/>
      <w:r w:rsidRPr="00AA6E0C">
        <w:rPr>
          <w:i/>
          <w:color w:val="000000" w:themeColor="text1"/>
          <w:sz w:val="26"/>
          <w:szCs w:val="26"/>
          <w:lang w:val="vi-VN"/>
        </w:rPr>
        <w:t>. Học sinh là người dân tộc thiểu số mà bản thân và cha</w:t>
      </w:r>
      <w:r w:rsidRPr="00AA6E0C">
        <w:rPr>
          <w:i/>
          <w:color w:val="000000" w:themeColor="text1"/>
          <w:sz w:val="26"/>
          <w:szCs w:val="26"/>
        </w:rPr>
        <w:t xml:space="preserve"> </w:t>
      </w:r>
      <w:r w:rsidRPr="00AA6E0C">
        <w:rPr>
          <w:i/>
          <w:color w:val="000000" w:themeColor="text1"/>
          <w:sz w:val="26"/>
          <w:szCs w:val="26"/>
          <w:lang w:val="vi-VN"/>
        </w:rPr>
        <w:t>hoặc mẹ hoặc người giám hộ thường trú từ 36</w:t>
      </w:r>
      <w:r w:rsidRPr="00AA6E0C">
        <w:rPr>
          <w:bCs/>
          <w:i/>
          <w:color w:val="000000" w:themeColor="text1"/>
          <w:sz w:val="26"/>
          <w:szCs w:val="26"/>
          <w:lang w:val="nl-NL"/>
        </w:rPr>
        <w:t xml:space="preserve"> tháng liên tục trở lên </w:t>
      </w:r>
      <w:r w:rsidRPr="00AA6E0C">
        <w:rPr>
          <w:i/>
          <w:color w:val="000000" w:themeColor="text1"/>
          <w:sz w:val="26"/>
          <w:szCs w:val="26"/>
          <w:lang w:val="vi-VN"/>
        </w:rPr>
        <w:t xml:space="preserve">tính đến ngày nộp hồ sơ tuyển sinh </w:t>
      </w:r>
      <w:bookmarkEnd w:id="14"/>
      <w:r w:rsidRPr="00AA6E0C">
        <w:rPr>
          <w:i/>
          <w:color w:val="000000" w:themeColor="text1"/>
          <w:sz w:val="26"/>
          <w:szCs w:val="26"/>
          <w:lang w:val="vi-VN"/>
        </w:rPr>
        <w:t>tại</w:t>
      </w:r>
      <w:r w:rsidRPr="00AA6E0C">
        <w:rPr>
          <w:i/>
          <w:color w:val="000000" w:themeColor="text1"/>
          <w:sz w:val="26"/>
          <w:szCs w:val="26"/>
        </w:rPr>
        <w:t>:</w:t>
      </w:r>
    </w:p>
    <w:p w14:paraId="4530DCC2"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rPr>
        <w:t>a) X</w:t>
      </w:r>
      <w:r w:rsidRPr="00AA6E0C">
        <w:rPr>
          <w:i/>
          <w:color w:val="000000" w:themeColor="text1"/>
          <w:sz w:val="26"/>
          <w:szCs w:val="26"/>
          <w:lang w:val="vi-VN"/>
        </w:rPr>
        <w:t>ã, phường, thị trấn khu vực III</w:t>
      </w:r>
      <w:r w:rsidRPr="00AA6E0C">
        <w:rPr>
          <w:i/>
          <w:color w:val="000000" w:themeColor="text1"/>
          <w:sz w:val="26"/>
          <w:szCs w:val="26"/>
        </w:rPr>
        <w:t xml:space="preserve"> và </w:t>
      </w:r>
      <w:r w:rsidRPr="00AA6E0C">
        <w:rPr>
          <w:i/>
          <w:color w:val="000000" w:themeColor="text1"/>
          <w:sz w:val="26"/>
          <w:szCs w:val="26"/>
          <w:lang w:val="vi-VN"/>
        </w:rPr>
        <w:t>thôn đặc biệt khó khăn vùng đồng bào dân tộc thiểu số và miền núi</w:t>
      </w:r>
      <w:r w:rsidRPr="00AA6E0C">
        <w:rPr>
          <w:i/>
          <w:color w:val="000000" w:themeColor="text1"/>
          <w:sz w:val="26"/>
          <w:szCs w:val="26"/>
        </w:rPr>
        <w:t xml:space="preserve">, </w:t>
      </w:r>
      <w:r w:rsidRPr="00AA6E0C">
        <w:rPr>
          <w:i/>
          <w:color w:val="000000" w:themeColor="text1"/>
          <w:sz w:val="26"/>
          <w:szCs w:val="26"/>
          <w:lang w:val="vi-VN"/>
        </w:rPr>
        <w:t>các xã đặc biệt khó khăn vùng bãi ngang ven biển và hải đảo theo quy định của cấp có thẩm quyền</w:t>
      </w:r>
      <w:r w:rsidRPr="00AA6E0C">
        <w:rPr>
          <w:i/>
          <w:color w:val="000000" w:themeColor="text1"/>
          <w:sz w:val="26"/>
          <w:szCs w:val="26"/>
        </w:rPr>
        <w:t xml:space="preserve"> (sau đây gọi chung là xã, thôn đặc biệt khó khăn);</w:t>
      </w:r>
    </w:p>
    <w:p w14:paraId="7E91D5EA" w14:textId="77777777" w:rsidR="00C87BF5" w:rsidRPr="00AA6E0C" w:rsidRDefault="00C87BF5" w:rsidP="00C87BF5">
      <w:pPr>
        <w:spacing w:beforeLines="60" w:before="144" w:afterLines="60" w:after="144"/>
        <w:ind w:firstLine="720"/>
        <w:jc w:val="both"/>
        <w:rPr>
          <w:i/>
          <w:color w:val="000000" w:themeColor="text1"/>
          <w:sz w:val="26"/>
          <w:szCs w:val="26"/>
          <w:lang w:val="vi-VN"/>
        </w:rPr>
      </w:pPr>
      <w:r w:rsidRPr="00AA6E0C">
        <w:rPr>
          <w:i/>
          <w:color w:val="000000" w:themeColor="text1"/>
          <w:sz w:val="26"/>
          <w:szCs w:val="26"/>
          <w:lang w:val="vi-VN"/>
        </w:rPr>
        <w:t>b) Xã, phường, thị trấn khu vực II và khu vực I vùng đồng bào dân tộc thiểu số và miền núi theo quy định của cấp có thẩm quyền.</w:t>
      </w:r>
    </w:p>
    <w:p w14:paraId="3BC8713D" w14:textId="77777777" w:rsidR="00C87BF5" w:rsidRPr="00AA6E0C" w:rsidRDefault="00C87BF5" w:rsidP="00C87BF5">
      <w:pPr>
        <w:spacing w:beforeLines="60" w:before="144" w:afterLines="60" w:after="144"/>
        <w:ind w:firstLine="720"/>
        <w:jc w:val="both"/>
        <w:rPr>
          <w:i/>
          <w:color w:val="000000" w:themeColor="text1"/>
          <w:spacing w:val="-4"/>
          <w:sz w:val="26"/>
          <w:szCs w:val="26"/>
          <w:lang w:val="de-DE"/>
        </w:rPr>
      </w:pPr>
      <w:r w:rsidRPr="00AA6E0C">
        <w:rPr>
          <w:i/>
          <w:color w:val="000000" w:themeColor="text1"/>
          <w:spacing w:val="-4"/>
          <w:sz w:val="26"/>
          <w:szCs w:val="26"/>
          <w:lang w:val="de-DE"/>
        </w:rPr>
        <w:t xml:space="preserve">2. Học sinh </w:t>
      </w:r>
      <w:r w:rsidRPr="00AA6E0C">
        <w:rPr>
          <w:i/>
          <w:color w:val="000000" w:themeColor="text1"/>
          <w:spacing w:val="-4"/>
          <w:sz w:val="26"/>
          <w:szCs w:val="26"/>
          <w:lang w:val="vi-VN"/>
        </w:rPr>
        <w:t xml:space="preserve">dân tộc thiểu số rất ít người được quy định tại Nghị định số 57/2017/NĐ-CP ngày 09 tháng 5 năm 2017 của </w:t>
      </w:r>
      <w:r w:rsidRPr="00AA6E0C">
        <w:rPr>
          <w:i/>
          <w:color w:val="000000" w:themeColor="text1"/>
          <w:spacing w:val="-4"/>
          <w:sz w:val="26"/>
          <w:szCs w:val="26"/>
          <w:lang w:val="de-DE"/>
        </w:rPr>
        <w:t>Chính phủ Quy định chính sách ưu tiên tuyển sinh và hỗ trợ học tập đối với trẻ mẫu giáo, học sinh, sinh viên dân tộc thiểu số rất ít người.</w:t>
      </w:r>
    </w:p>
    <w:p w14:paraId="13ACF520" w14:textId="77777777" w:rsidR="00C87BF5" w:rsidRPr="00AA6E0C" w:rsidRDefault="00C87BF5" w:rsidP="00C87BF5">
      <w:pPr>
        <w:spacing w:beforeLines="60" w:before="144" w:afterLines="60" w:after="144"/>
        <w:ind w:firstLine="720"/>
        <w:jc w:val="both"/>
        <w:rPr>
          <w:bCs/>
          <w:i/>
          <w:color w:val="000000" w:themeColor="text1"/>
          <w:sz w:val="26"/>
          <w:szCs w:val="26"/>
          <w:lang w:val="nl-NL"/>
        </w:rPr>
      </w:pPr>
      <w:r w:rsidRPr="00AA6E0C">
        <w:rPr>
          <w:i/>
          <w:color w:val="000000" w:themeColor="text1"/>
          <w:sz w:val="26"/>
          <w:szCs w:val="26"/>
          <w:lang w:val="de-DE"/>
        </w:rPr>
        <w:t>3</w:t>
      </w:r>
      <w:r w:rsidRPr="00AA6E0C">
        <w:rPr>
          <w:i/>
          <w:color w:val="000000" w:themeColor="text1"/>
          <w:sz w:val="26"/>
          <w:szCs w:val="26"/>
          <w:lang w:val="vi-VN"/>
        </w:rPr>
        <w:t>.</w:t>
      </w:r>
      <w:r w:rsidRPr="00AA6E0C">
        <w:rPr>
          <w:i/>
          <w:color w:val="000000" w:themeColor="text1"/>
          <w:sz w:val="26"/>
          <w:szCs w:val="26"/>
          <w:lang w:val="de-DE"/>
        </w:rPr>
        <w:t xml:space="preserve"> Học sinh là người</w:t>
      </w:r>
      <w:r w:rsidRPr="00AA6E0C">
        <w:rPr>
          <w:i/>
          <w:color w:val="000000" w:themeColor="text1"/>
          <w:sz w:val="26"/>
          <w:szCs w:val="26"/>
          <w:lang w:val="vi-VN"/>
        </w:rPr>
        <w:t xml:space="preserve"> dân tộc Kinh</w:t>
      </w:r>
      <w:r w:rsidRPr="00AA6E0C">
        <w:rPr>
          <w:i/>
          <w:color w:val="000000" w:themeColor="text1"/>
          <w:sz w:val="26"/>
          <w:szCs w:val="26"/>
          <w:lang w:val="de-DE"/>
        </w:rPr>
        <w:t xml:space="preserve"> </w:t>
      </w:r>
      <w:r w:rsidRPr="00AA6E0C">
        <w:rPr>
          <w:i/>
          <w:color w:val="000000" w:themeColor="text1"/>
          <w:sz w:val="26"/>
          <w:szCs w:val="26"/>
          <w:lang w:val="vi-VN"/>
        </w:rPr>
        <w:t>mà bản thân và</w:t>
      </w:r>
      <w:r w:rsidRPr="00AA6E0C">
        <w:rPr>
          <w:i/>
          <w:color w:val="000000" w:themeColor="text1"/>
          <w:sz w:val="26"/>
          <w:szCs w:val="26"/>
          <w:lang w:val="de-DE"/>
        </w:rPr>
        <w:t xml:space="preserve"> cha </w:t>
      </w:r>
      <w:r w:rsidRPr="00AA6E0C">
        <w:rPr>
          <w:i/>
          <w:color w:val="000000" w:themeColor="text1"/>
          <w:sz w:val="26"/>
          <w:szCs w:val="26"/>
          <w:lang w:val="vi-VN"/>
        </w:rPr>
        <w:t>hoặc mẹ hoặc người giám hộ thường trú từ 36</w:t>
      </w:r>
      <w:r w:rsidRPr="00AA6E0C">
        <w:rPr>
          <w:bCs/>
          <w:i/>
          <w:color w:val="000000" w:themeColor="text1"/>
          <w:sz w:val="26"/>
          <w:szCs w:val="26"/>
          <w:lang w:val="nl-NL"/>
        </w:rPr>
        <w:t xml:space="preserve"> tháng liên tục trở lên </w:t>
      </w:r>
      <w:r w:rsidRPr="00AA6E0C">
        <w:rPr>
          <w:i/>
          <w:color w:val="000000" w:themeColor="text1"/>
          <w:sz w:val="26"/>
          <w:szCs w:val="26"/>
          <w:lang w:val="vi-VN"/>
        </w:rPr>
        <w:t>tính đến ngày nộp hồ sơ tuyển sinh tại</w:t>
      </w:r>
      <w:r w:rsidRPr="00AA6E0C">
        <w:rPr>
          <w:i/>
          <w:color w:val="000000" w:themeColor="text1"/>
          <w:sz w:val="26"/>
          <w:szCs w:val="26"/>
          <w:lang w:val="de-DE"/>
        </w:rPr>
        <w:t xml:space="preserve"> các</w:t>
      </w:r>
      <w:r w:rsidRPr="00AA6E0C">
        <w:rPr>
          <w:i/>
          <w:color w:val="000000" w:themeColor="text1"/>
          <w:sz w:val="26"/>
          <w:szCs w:val="26"/>
          <w:lang w:val="vi-VN"/>
        </w:rPr>
        <w:t xml:space="preserve"> </w:t>
      </w:r>
      <w:r w:rsidRPr="00AA6E0C">
        <w:rPr>
          <w:i/>
          <w:color w:val="000000" w:themeColor="text1"/>
          <w:sz w:val="26"/>
          <w:szCs w:val="26"/>
          <w:lang w:val="de-DE"/>
        </w:rPr>
        <w:t>xã, thôn đặc biệt khó khăn</w:t>
      </w:r>
      <w:r w:rsidRPr="00AA6E0C">
        <w:rPr>
          <w:i/>
          <w:color w:val="000000" w:themeColor="text1"/>
          <w:sz w:val="26"/>
          <w:szCs w:val="26"/>
          <w:lang w:val="vi-VN"/>
        </w:rPr>
        <w:t>.</w:t>
      </w:r>
      <w:r w:rsidRPr="00AA6E0C">
        <w:rPr>
          <w:i/>
          <w:color w:val="000000" w:themeColor="text1"/>
          <w:sz w:val="26"/>
          <w:szCs w:val="26"/>
          <w:lang w:val="de-DE"/>
        </w:rPr>
        <w:t xml:space="preserve"> </w:t>
      </w:r>
      <w:r w:rsidRPr="00AA6E0C">
        <w:rPr>
          <w:bCs/>
          <w:i/>
          <w:color w:val="000000" w:themeColor="text1"/>
          <w:sz w:val="26"/>
          <w:szCs w:val="26"/>
          <w:lang w:val="nl-NL"/>
        </w:rPr>
        <w:t>Trường PTDTNT được tuyển không quá 10% học sinh là người dân tộc Kinh trong tổng số chỉ tiêu tuyển mới hằng năm.</w:t>
      </w:r>
    </w:p>
    <w:p w14:paraId="6D44766F" w14:textId="77777777" w:rsidR="00C87BF5" w:rsidRPr="00AA6E0C" w:rsidRDefault="00C87BF5" w:rsidP="00C87BF5">
      <w:pPr>
        <w:pStyle w:val="sonvb"/>
        <w:spacing w:beforeLines="60" w:before="144" w:afterLines="60" w:after="144" w:line="240" w:lineRule="auto"/>
        <w:rPr>
          <w:i/>
          <w:color w:val="000000" w:themeColor="text1"/>
          <w:sz w:val="26"/>
          <w:szCs w:val="26"/>
        </w:rPr>
      </w:pPr>
      <w:r w:rsidRPr="00AA6E0C">
        <w:rPr>
          <w:i/>
          <w:color w:val="000000" w:themeColor="text1"/>
          <w:spacing w:val="-4"/>
          <w:sz w:val="26"/>
          <w:szCs w:val="26"/>
        </w:rPr>
        <w:t>4</w:t>
      </w:r>
      <w:r w:rsidRPr="00AA6E0C">
        <w:rPr>
          <w:i/>
          <w:color w:val="000000" w:themeColor="text1"/>
          <w:spacing w:val="-4"/>
          <w:sz w:val="26"/>
          <w:szCs w:val="26"/>
          <w:lang w:val="vi-VN"/>
        </w:rPr>
        <w:t>.</w:t>
      </w:r>
      <w:r w:rsidRPr="00AA6E0C">
        <w:rPr>
          <w:i/>
          <w:color w:val="000000" w:themeColor="text1"/>
          <w:spacing w:val="-4"/>
          <w:sz w:val="26"/>
          <w:szCs w:val="26"/>
        </w:rPr>
        <w:t xml:space="preserve"> Trường hợp học sinh thuộc đối tượng tuyển sinh quy định tại khoản 1, khoản 2 và khoản 3 Điều này nhỏ hơn quy mô của trường PTDTNT trên địa bàn, Ủy ban nhân dân cấp tỉnh có thể quy định thêm vùng tạo nguồn </w:t>
      </w:r>
      <w:bookmarkStart w:id="15" w:name="_Hlk119590164"/>
      <w:r w:rsidRPr="00AA6E0C">
        <w:rPr>
          <w:i/>
          <w:color w:val="000000" w:themeColor="text1"/>
          <w:spacing w:val="-4"/>
          <w:sz w:val="26"/>
          <w:szCs w:val="26"/>
        </w:rPr>
        <w:t xml:space="preserve">đào tạo nhân lực cho </w:t>
      </w:r>
      <w:bookmarkEnd w:id="15"/>
      <w:r w:rsidRPr="00AA6E0C">
        <w:rPr>
          <w:i/>
          <w:color w:val="000000" w:themeColor="text1"/>
          <w:spacing w:val="-4"/>
          <w:sz w:val="26"/>
          <w:szCs w:val="26"/>
        </w:rPr>
        <w:t>các dân tộc để tuyển sinh thêm đối tượng</w:t>
      </w:r>
      <w:r w:rsidRPr="00AA6E0C">
        <w:rPr>
          <w:i/>
          <w:color w:val="000000" w:themeColor="text1"/>
          <w:spacing w:val="-4"/>
          <w:sz w:val="26"/>
          <w:szCs w:val="26"/>
          <w:lang w:val="de-DE"/>
        </w:rPr>
        <w:t xml:space="preserve"> là người</w:t>
      </w:r>
      <w:r w:rsidRPr="00AA6E0C">
        <w:rPr>
          <w:i/>
          <w:color w:val="000000" w:themeColor="text1"/>
          <w:spacing w:val="-4"/>
          <w:sz w:val="26"/>
          <w:szCs w:val="26"/>
          <w:lang w:val="vi-VN"/>
        </w:rPr>
        <w:t xml:space="preserve"> dân tộc thiểu số</w:t>
      </w:r>
      <w:r w:rsidRPr="00AA6E0C">
        <w:rPr>
          <w:i/>
          <w:color w:val="000000" w:themeColor="text1"/>
          <w:spacing w:val="-4"/>
          <w:sz w:val="26"/>
          <w:szCs w:val="26"/>
        </w:rPr>
        <w:t xml:space="preserve"> thuộc hộ nghèo, cận nghèo </w:t>
      </w:r>
      <w:r w:rsidRPr="00AA6E0C">
        <w:rPr>
          <w:i/>
          <w:color w:val="000000" w:themeColor="text1"/>
          <w:spacing w:val="-4"/>
          <w:sz w:val="26"/>
          <w:szCs w:val="26"/>
          <w:lang w:val="vi-VN"/>
        </w:rPr>
        <w:t>mà bản thân và</w:t>
      </w:r>
      <w:r w:rsidRPr="00AA6E0C">
        <w:rPr>
          <w:i/>
          <w:color w:val="000000" w:themeColor="text1"/>
          <w:spacing w:val="-4"/>
          <w:sz w:val="26"/>
          <w:szCs w:val="26"/>
          <w:lang w:val="de-DE"/>
        </w:rPr>
        <w:t xml:space="preserve"> cha </w:t>
      </w:r>
      <w:r w:rsidRPr="00AA6E0C">
        <w:rPr>
          <w:i/>
          <w:color w:val="000000" w:themeColor="text1"/>
          <w:spacing w:val="-4"/>
          <w:sz w:val="26"/>
          <w:szCs w:val="26"/>
          <w:lang w:val="vi-VN"/>
        </w:rPr>
        <w:t>hoặc mẹ hoặc người giám hộ thường trú từ 36</w:t>
      </w:r>
      <w:r w:rsidRPr="00AA6E0C">
        <w:rPr>
          <w:bCs/>
          <w:i/>
          <w:color w:val="000000" w:themeColor="text1"/>
          <w:spacing w:val="-4"/>
          <w:sz w:val="26"/>
          <w:szCs w:val="26"/>
          <w:lang w:val="nl-NL"/>
        </w:rPr>
        <w:t xml:space="preserve"> tháng liên tục trở lên </w:t>
      </w:r>
      <w:r w:rsidRPr="00AA6E0C">
        <w:rPr>
          <w:i/>
          <w:color w:val="000000" w:themeColor="text1"/>
          <w:spacing w:val="-4"/>
          <w:sz w:val="26"/>
          <w:szCs w:val="26"/>
        </w:rPr>
        <w:t xml:space="preserve">tại vùng này </w:t>
      </w:r>
      <w:r w:rsidRPr="00AA6E0C">
        <w:rPr>
          <w:i/>
          <w:color w:val="000000" w:themeColor="text1"/>
          <w:spacing w:val="-4"/>
          <w:sz w:val="26"/>
          <w:szCs w:val="26"/>
          <w:lang w:val="vi-VN"/>
        </w:rPr>
        <w:t>tính đến ngày nộp hồ sơ tuyển sinh</w:t>
      </w:r>
      <w:r w:rsidRPr="00AA6E0C">
        <w:rPr>
          <w:i/>
          <w:color w:val="000000" w:themeColor="text1"/>
          <w:spacing w:val="-4"/>
          <w:sz w:val="26"/>
          <w:szCs w:val="26"/>
        </w:rPr>
        <w:t>.</w:t>
      </w:r>
    </w:p>
    <w:p w14:paraId="768067CC"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1.6. Cơ quan thực hiện:</w:t>
      </w:r>
    </w:p>
    <w:p w14:paraId="371AF778"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t>a) Cơ quan/Người có thẩm quyền quyết định: Ủy ban nhân dân cấp tỉnh hoặc ủy ban nhân dân cấp huyện;</w:t>
      </w:r>
    </w:p>
    <w:p w14:paraId="209481E6" w14:textId="77777777" w:rsidR="00C87BF5" w:rsidRPr="00AA6E0C" w:rsidRDefault="00C87BF5" w:rsidP="00C87BF5">
      <w:pPr>
        <w:pStyle w:val="sonvb"/>
        <w:spacing w:beforeLines="60" w:before="144" w:afterLines="60" w:after="144" w:line="240" w:lineRule="auto"/>
        <w:rPr>
          <w:strike/>
          <w:color w:val="000000" w:themeColor="text1"/>
          <w:sz w:val="26"/>
          <w:szCs w:val="26"/>
        </w:rPr>
      </w:pPr>
      <w:r w:rsidRPr="00AA6E0C">
        <w:rPr>
          <w:color w:val="000000" w:themeColor="text1"/>
          <w:sz w:val="26"/>
          <w:szCs w:val="26"/>
        </w:rPr>
        <w:t>b) Cơ quan trực tiếp thực hiện: Sở Giáo dục và Đào tạo; Phòng giáo dục và đào tạo; cơ sở giáo dục có hệ phổ thông dân tộc nội trú; các trường phổ thông dân tộc nội trú trung học cơ sở và trung học phổ thông.</w:t>
      </w:r>
    </w:p>
    <w:p w14:paraId="7C481D15"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1.7. Kết quả thực hiện:</w:t>
      </w:r>
    </w:p>
    <w:p w14:paraId="7590A83C"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t>Danh sách thí sinh được tuyển vào học tại trường phổ thông dân tộc nội trú.</w:t>
      </w:r>
    </w:p>
    <w:p w14:paraId="4992FE82"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1.8. Phí, lệ phí:</w:t>
      </w:r>
    </w:p>
    <w:p w14:paraId="273A8CAE"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t>Không.</w:t>
      </w:r>
    </w:p>
    <w:p w14:paraId="0C33C5AF"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1.9. Tên mẫu đơn, mẫu tờ khai:</w:t>
      </w:r>
    </w:p>
    <w:p w14:paraId="39336F37" w14:textId="77777777" w:rsidR="00C87BF5" w:rsidRPr="00AA6E0C" w:rsidRDefault="00C87BF5" w:rsidP="00C87BF5">
      <w:pPr>
        <w:pStyle w:val="sonvb"/>
        <w:spacing w:beforeLines="60" w:before="144" w:afterLines="60" w:after="144" w:line="240" w:lineRule="auto"/>
        <w:rPr>
          <w:color w:val="000000" w:themeColor="text1"/>
          <w:sz w:val="26"/>
          <w:szCs w:val="26"/>
        </w:rPr>
      </w:pPr>
      <w:r w:rsidRPr="00AA6E0C">
        <w:rPr>
          <w:color w:val="000000" w:themeColor="text1"/>
          <w:sz w:val="26"/>
          <w:szCs w:val="26"/>
        </w:rPr>
        <w:t>Không.</w:t>
      </w:r>
    </w:p>
    <w:p w14:paraId="053E6401"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1.10. Yêu cầu, điều kiện:</w:t>
      </w:r>
    </w:p>
    <w:p w14:paraId="458F37BB" w14:textId="77777777" w:rsidR="00C87BF5" w:rsidRPr="00AA6E0C" w:rsidRDefault="00C87BF5" w:rsidP="00C87BF5">
      <w:pPr>
        <w:spacing w:beforeLines="60" w:before="144" w:afterLines="60" w:after="144"/>
        <w:ind w:firstLine="720"/>
        <w:jc w:val="both"/>
        <w:rPr>
          <w:i/>
          <w:color w:val="000000" w:themeColor="text1"/>
          <w:sz w:val="26"/>
          <w:szCs w:val="26"/>
        </w:rPr>
      </w:pPr>
      <w:bookmarkStart w:id="16" w:name="_Hlk96438676"/>
      <w:r w:rsidRPr="00AA6E0C">
        <w:rPr>
          <w:i/>
          <w:color w:val="000000" w:themeColor="text1"/>
          <w:sz w:val="26"/>
          <w:szCs w:val="26"/>
          <w:lang w:val="vi-VN"/>
        </w:rPr>
        <w:t xml:space="preserve">a) Thuộc đối tượng tuyển sinh quy định tại Điều </w:t>
      </w:r>
      <w:r w:rsidRPr="00AA6E0C">
        <w:rPr>
          <w:i/>
          <w:color w:val="000000" w:themeColor="text1"/>
          <w:sz w:val="26"/>
          <w:szCs w:val="26"/>
        </w:rPr>
        <w:t>9</w:t>
      </w:r>
      <w:r w:rsidRPr="00AA6E0C">
        <w:rPr>
          <w:i/>
          <w:color w:val="000000" w:themeColor="text1"/>
          <w:sz w:val="26"/>
          <w:szCs w:val="26"/>
          <w:lang w:val="vi-VN"/>
        </w:rPr>
        <w:t xml:space="preserve"> của Quy chế </w:t>
      </w:r>
      <w:r w:rsidRPr="00AA6E0C">
        <w:rPr>
          <w:i/>
          <w:color w:val="000000" w:themeColor="text1"/>
          <w:sz w:val="26"/>
          <w:szCs w:val="26"/>
        </w:rPr>
        <w:t>tổ chức và hoạt động của trường phổ thông dân tộc nội trú ban hành kèm theo Thông tư số 04/2023/TT-BGDĐT ngày 23 tháng 02 năm 2023 của Bộ trưởng Bộ Giáo dục và Đào tạo;</w:t>
      </w:r>
    </w:p>
    <w:p w14:paraId="2259D1B5" w14:textId="77777777" w:rsidR="00C87BF5" w:rsidRPr="00AA6E0C" w:rsidRDefault="00C87BF5" w:rsidP="00C87BF5">
      <w:pPr>
        <w:spacing w:beforeLines="60" w:before="144" w:afterLines="60" w:after="144"/>
        <w:ind w:firstLine="720"/>
        <w:jc w:val="both"/>
        <w:rPr>
          <w:i/>
          <w:color w:val="000000" w:themeColor="text1"/>
          <w:sz w:val="26"/>
          <w:szCs w:val="26"/>
        </w:rPr>
      </w:pPr>
      <w:r w:rsidRPr="00AA6E0C">
        <w:rPr>
          <w:i/>
          <w:color w:val="000000" w:themeColor="text1"/>
          <w:sz w:val="26"/>
          <w:szCs w:val="26"/>
          <w:lang w:val="vi-VN"/>
        </w:rPr>
        <w:lastRenderedPageBreak/>
        <w:t>b)</w:t>
      </w:r>
      <w:bookmarkEnd w:id="16"/>
      <w:r w:rsidRPr="00AA6E0C">
        <w:rPr>
          <w:i/>
          <w:color w:val="000000" w:themeColor="text1"/>
          <w:sz w:val="26"/>
          <w:szCs w:val="26"/>
          <w:lang w:val="vi-VN"/>
        </w:rPr>
        <w:t xml:space="preserve"> Đảm bảo các</w:t>
      </w:r>
      <w:r w:rsidRPr="00AA6E0C">
        <w:rPr>
          <w:i/>
          <w:color w:val="000000" w:themeColor="text1"/>
          <w:sz w:val="26"/>
          <w:szCs w:val="26"/>
        </w:rPr>
        <w:t xml:space="preserve"> </w:t>
      </w:r>
      <w:r w:rsidRPr="00AA6E0C">
        <w:rPr>
          <w:i/>
          <w:color w:val="000000" w:themeColor="text1"/>
          <w:sz w:val="26"/>
          <w:szCs w:val="26"/>
          <w:lang w:val="vi-VN"/>
        </w:rPr>
        <w:t>quy định tại Quy chế tuyển sinh trung học cơ sở và tuyển sinh trung học phổ thông do Bộ Giáo dục và Đào tạo ban hành.</w:t>
      </w:r>
    </w:p>
    <w:p w14:paraId="6ACEDF3F" w14:textId="77777777" w:rsidR="00C87BF5" w:rsidRPr="00AA6E0C" w:rsidRDefault="00C87BF5" w:rsidP="00C87BF5">
      <w:pPr>
        <w:spacing w:beforeLines="60" w:before="144" w:afterLines="60" w:after="144"/>
        <w:ind w:firstLine="720"/>
        <w:jc w:val="both"/>
        <w:rPr>
          <w:i/>
          <w:color w:val="000000" w:themeColor="text1"/>
          <w:sz w:val="26"/>
          <w:szCs w:val="26"/>
        </w:rPr>
      </w:pPr>
      <w:r w:rsidRPr="00AA6E0C">
        <w:rPr>
          <w:i/>
          <w:color w:val="000000" w:themeColor="text1"/>
          <w:sz w:val="26"/>
          <w:szCs w:val="26"/>
        </w:rPr>
        <w:t>c) Tuyển thẳng vào trường PTDTNT các đối tượng sau:</w:t>
      </w:r>
    </w:p>
    <w:p w14:paraId="1D577391" w14:textId="77777777" w:rsidR="00C87BF5" w:rsidRPr="00AA6E0C" w:rsidRDefault="00C87BF5" w:rsidP="00C87BF5">
      <w:pPr>
        <w:spacing w:beforeLines="60" w:before="144" w:afterLines="60" w:after="144"/>
        <w:ind w:firstLine="720"/>
        <w:jc w:val="both"/>
        <w:rPr>
          <w:i/>
          <w:color w:val="000000" w:themeColor="text1"/>
          <w:sz w:val="26"/>
          <w:szCs w:val="26"/>
        </w:rPr>
      </w:pPr>
      <w:r w:rsidRPr="00AA6E0C">
        <w:rPr>
          <w:i/>
          <w:color w:val="000000" w:themeColor="text1"/>
          <w:sz w:val="26"/>
          <w:szCs w:val="26"/>
        </w:rPr>
        <w:t>- Học sinh dân tộc thiểu số rất ít người;</w:t>
      </w:r>
    </w:p>
    <w:p w14:paraId="3EF948EF" w14:textId="77777777" w:rsidR="00C87BF5" w:rsidRPr="00AA6E0C" w:rsidRDefault="00C87BF5" w:rsidP="00C87BF5">
      <w:pPr>
        <w:spacing w:beforeLines="60" w:before="144" w:afterLines="60" w:after="144"/>
        <w:ind w:firstLine="720"/>
        <w:jc w:val="both"/>
        <w:rPr>
          <w:i/>
          <w:color w:val="000000" w:themeColor="text1"/>
          <w:sz w:val="26"/>
          <w:szCs w:val="26"/>
        </w:rPr>
      </w:pPr>
      <w:r w:rsidRPr="00AA6E0C">
        <w:rPr>
          <w:i/>
          <w:color w:val="000000" w:themeColor="text1"/>
          <w:sz w:val="26"/>
          <w:szCs w:val="26"/>
        </w:rPr>
        <w:t>- Học sinh trung học cơ sở thuộc đối tượng quy định tại Điều 9 của Quy chế tổ chức và hoạt động của trường phổ thông dân tộc nội trú đạt giải cấp quốc gia, quốc tế về văn hóa, văn nghệ, thể dục thể thao, khoa học, kỹ thuật được tuyển thẳng vào học trường PTDTNT trung học phổ thông;</w:t>
      </w:r>
    </w:p>
    <w:p w14:paraId="7C6FC8B2" w14:textId="77777777" w:rsidR="00C87BF5" w:rsidRPr="00AA6E0C" w:rsidRDefault="00C87BF5" w:rsidP="00C87BF5">
      <w:pPr>
        <w:spacing w:beforeLines="60" w:before="144" w:afterLines="60" w:after="144"/>
        <w:ind w:firstLine="720"/>
        <w:jc w:val="both"/>
        <w:rPr>
          <w:i/>
          <w:color w:val="000000" w:themeColor="text1"/>
          <w:sz w:val="26"/>
          <w:szCs w:val="26"/>
        </w:rPr>
      </w:pPr>
      <w:r w:rsidRPr="00AA6E0C">
        <w:rPr>
          <w:i/>
          <w:color w:val="000000" w:themeColor="text1"/>
          <w:sz w:val="26"/>
          <w:szCs w:val="26"/>
        </w:rPr>
        <w:t>- Học sinh tiểu học thuộc đối tượng quy định tại Điều 9 của Quy chế tổ chức và hoạt động của trường phổ thông dân tộc nội trú đạt giải cấp tỉnh trở lên về văn hóa, văn nghệ, thể dục thể thao được tuyển thẳng vào học trường PTDTNT trung học cơ sở.</w:t>
      </w:r>
    </w:p>
    <w:p w14:paraId="677346A1" w14:textId="77777777" w:rsidR="00C87BF5" w:rsidRPr="00AA6E0C" w:rsidRDefault="00C87BF5" w:rsidP="00C87BF5">
      <w:pPr>
        <w:pStyle w:val="sonvb"/>
        <w:spacing w:beforeLines="60" w:before="144" w:afterLines="60" w:after="144" w:line="240" w:lineRule="auto"/>
        <w:rPr>
          <w:b/>
          <w:color w:val="000000" w:themeColor="text1"/>
          <w:sz w:val="26"/>
          <w:szCs w:val="26"/>
        </w:rPr>
      </w:pPr>
      <w:r w:rsidRPr="00AA6E0C">
        <w:rPr>
          <w:b/>
          <w:color w:val="000000" w:themeColor="text1"/>
          <w:sz w:val="26"/>
          <w:szCs w:val="26"/>
        </w:rPr>
        <w:t>1.11. Căn cứ pháp lý:</w:t>
      </w:r>
    </w:p>
    <w:p w14:paraId="4C6972F7" w14:textId="587349AA" w:rsidR="00C87BF5" w:rsidRPr="00AA6E0C" w:rsidRDefault="00C87BF5" w:rsidP="00C87BF5">
      <w:pPr>
        <w:spacing w:beforeLines="60" w:before="144" w:afterLines="60" w:after="144"/>
        <w:ind w:firstLine="720"/>
        <w:jc w:val="both"/>
        <w:rPr>
          <w:i/>
          <w:iCs/>
          <w:color w:val="000000" w:themeColor="text1"/>
          <w:sz w:val="26"/>
          <w:szCs w:val="26"/>
          <w:lang w:val="nb-NO"/>
        </w:rPr>
      </w:pPr>
      <w:r w:rsidRPr="00AA6E0C">
        <w:rPr>
          <w:i/>
          <w:color w:val="000000" w:themeColor="text1"/>
          <w:sz w:val="26"/>
          <w:szCs w:val="26"/>
        </w:rPr>
        <w:t>- Thông tư số 04/2023/TT-BGDĐT ngày 23 tháng 02 năm 2023 của Bộ trưởng Bộ Giáo dục và Đào tạo ban hành Quy chế tổ chức và hoạt động của trường phổ thông dân tộc nội trú.</w:t>
      </w:r>
    </w:p>
    <w:p w14:paraId="3C1F9027" w14:textId="1CCB2F22" w:rsidR="00C87BF5" w:rsidRPr="00AA6E0C" w:rsidRDefault="00C87BF5" w:rsidP="00C87BF5">
      <w:pPr>
        <w:spacing w:line="276" w:lineRule="auto"/>
        <w:ind w:firstLine="709"/>
        <w:jc w:val="both"/>
        <w:rPr>
          <w:i/>
          <w:color w:val="000000" w:themeColor="text1"/>
          <w:sz w:val="28"/>
          <w:szCs w:val="28"/>
          <w:lang w:val="nb-NO"/>
        </w:rPr>
      </w:pPr>
      <w:r w:rsidRPr="00AA6E0C">
        <w:rPr>
          <w:i/>
          <w:color w:val="000000" w:themeColor="text1"/>
          <w:sz w:val="28"/>
          <w:szCs w:val="28"/>
          <w:shd w:val="clear" w:color="auto" w:fill="FFFFFF"/>
          <w:lang w:val="nb-NO"/>
        </w:rPr>
        <w:t>- Quyết định số 880/QĐ-BGDĐT ngày 27/03/2023 của Bộ trưởng Bộ Giáo dục và Đào tạo về việc công bố thủ tục hành chính được sửa đổi, bổ sung lĩnh vực thi, tuyển sinh thuộc phạm vi, chức năng quản lý của Bộ Giáo dục và Đào tạo.</w:t>
      </w:r>
    </w:p>
    <w:p w14:paraId="059A774B" w14:textId="77777777" w:rsidR="00C87BF5" w:rsidRPr="00AA6E0C" w:rsidRDefault="00C87BF5" w:rsidP="001E04F5">
      <w:pPr>
        <w:ind w:firstLine="709"/>
        <w:jc w:val="both"/>
        <w:rPr>
          <w:b/>
          <w:color w:val="000000" w:themeColor="text1"/>
          <w:sz w:val="26"/>
          <w:szCs w:val="26"/>
          <w:lang w:val="nb-NO"/>
        </w:rPr>
      </w:pPr>
    </w:p>
    <w:p w14:paraId="2F5B53AE" w14:textId="5DA5FA59" w:rsidR="00D60B5B" w:rsidRPr="00AA6E0C" w:rsidRDefault="00D60B5B" w:rsidP="001E04F5">
      <w:pPr>
        <w:ind w:firstLine="709"/>
        <w:jc w:val="both"/>
        <w:rPr>
          <w:b/>
          <w:i/>
          <w:color w:val="000000" w:themeColor="text1"/>
          <w:lang w:val="nb-NO"/>
        </w:rPr>
      </w:pPr>
      <w:r w:rsidRPr="00AA6E0C">
        <w:rPr>
          <w:b/>
          <w:noProof/>
          <w:color w:val="000000" w:themeColor="text1"/>
          <w:lang w:eastAsia="ja-JP"/>
        </w:rPr>
        <mc:AlternateContent>
          <mc:Choice Requires="wps">
            <w:drawing>
              <wp:anchor distT="0" distB="0" distL="114300" distR="114300" simplePos="0" relativeHeight="251680768" behindDoc="0" locked="0" layoutInCell="1" allowOverlap="1" wp14:anchorId="438214C1" wp14:editId="70630395">
                <wp:simplePos x="0" y="0"/>
                <wp:positionH relativeFrom="column">
                  <wp:posOffset>0</wp:posOffset>
                </wp:positionH>
                <wp:positionV relativeFrom="paragraph">
                  <wp:posOffset>0</wp:posOffset>
                </wp:positionV>
                <wp:extent cx="5105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4D573A" id="Straight Connector 1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0" to="4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" strokecolor="black [3200]" strokeweight=".5pt">
                <v:stroke joinstyle="miter"/>
              </v:line>
            </w:pict>
          </mc:Fallback>
        </mc:AlternateContent>
      </w:r>
    </w:p>
    <w:p w14:paraId="696B6F37" w14:textId="599685F1" w:rsidR="00C87BF5" w:rsidRPr="00AA6E0C" w:rsidRDefault="00C87BF5" w:rsidP="001E04F5">
      <w:pPr>
        <w:ind w:firstLine="709"/>
        <w:jc w:val="both"/>
        <w:rPr>
          <w:b/>
          <w:color w:val="000000" w:themeColor="text1"/>
          <w:sz w:val="26"/>
          <w:szCs w:val="26"/>
          <w:lang w:val="nb-NO"/>
        </w:rPr>
      </w:pPr>
      <w:r w:rsidRPr="00AA6E0C">
        <w:rPr>
          <w:b/>
          <w:i/>
          <w:color w:val="000000" w:themeColor="text1"/>
          <w:lang w:val="nb-NO"/>
        </w:rPr>
        <w:t xml:space="preserve">Chú thích: </w:t>
      </w:r>
      <w:r w:rsidRPr="00AA6E0C">
        <w:rPr>
          <w:i/>
          <w:color w:val="000000" w:themeColor="text1"/>
          <w:lang w:val="nb-NO"/>
        </w:rPr>
        <w:t>Phần chữ in nghiêng là nội dung được sửa đổi, bổ sung.</w:t>
      </w:r>
      <w:bookmarkEnd w:id="0"/>
    </w:p>
    <w:sectPr w:rsidR="00C87BF5" w:rsidRPr="00AA6E0C" w:rsidSect="00C87BF5">
      <w:pgSz w:w="11907" w:h="16840" w:code="9"/>
      <w:pgMar w:top="1134" w:right="850" w:bottom="1134" w:left="1701" w:header="454" w:footer="22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6651A" w14:textId="77777777" w:rsidR="0046786F" w:rsidRDefault="0046786F" w:rsidP="00071E84">
      <w:r>
        <w:separator/>
      </w:r>
    </w:p>
  </w:endnote>
  <w:endnote w:type="continuationSeparator" w:id="0">
    <w:p w14:paraId="6EAEF3A1" w14:textId="77777777" w:rsidR="0046786F" w:rsidRDefault="0046786F" w:rsidP="0007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07FEE" w14:textId="77777777" w:rsidR="000F64AF" w:rsidRDefault="000F64AF">
    <w:pPr>
      <w:pStyle w:val="Footer"/>
      <w:jc w:val="right"/>
    </w:pPr>
  </w:p>
  <w:p w14:paraId="07D8B251" w14:textId="77777777" w:rsidR="000F64AF" w:rsidRDefault="000F6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F4C50" w14:textId="77777777" w:rsidR="0046786F" w:rsidRDefault="0046786F" w:rsidP="00071E84">
      <w:r>
        <w:separator/>
      </w:r>
    </w:p>
  </w:footnote>
  <w:footnote w:type="continuationSeparator" w:id="0">
    <w:p w14:paraId="0B89B64E" w14:textId="77777777" w:rsidR="0046786F" w:rsidRDefault="0046786F" w:rsidP="00071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5BB46" w14:textId="32785BB9" w:rsidR="000F64AF" w:rsidRDefault="000F64AF">
    <w:pPr>
      <w:pStyle w:val="Header"/>
      <w:jc w:val="center"/>
    </w:pPr>
  </w:p>
  <w:p w14:paraId="784C63CF" w14:textId="77777777" w:rsidR="000F64AF" w:rsidRDefault="000F64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519714"/>
      <w:docPartObj>
        <w:docPartGallery w:val="Page Numbers (Top of Page)"/>
        <w:docPartUnique/>
      </w:docPartObj>
    </w:sdtPr>
    <w:sdtEndPr>
      <w:rPr>
        <w:noProof/>
      </w:rPr>
    </w:sdtEndPr>
    <w:sdtContent>
      <w:p w14:paraId="6696D9C8" w14:textId="03D016B0" w:rsidR="000F64AF" w:rsidRDefault="000F64AF">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49C70A87" w14:textId="77777777" w:rsidR="000F64AF" w:rsidRDefault="000F64AF" w:rsidP="00723C3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761789"/>
      <w:docPartObj>
        <w:docPartGallery w:val="Page Numbers (Top of Page)"/>
        <w:docPartUnique/>
      </w:docPartObj>
    </w:sdtPr>
    <w:sdtEndPr>
      <w:rPr>
        <w:noProof/>
      </w:rPr>
    </w:sdtEndPr>
    <w:sdtContent>
      <w:p w14:paraId="5D904B3B" w14:textId="21664B60" w:rsidR="00D60B5B" w:rsidRDefault="00D60B5B">
        <w:pPr>
          <w:pStyle w:val="Header"/>
          <w:jc w:val="center"/>
        </w:pPr>
        <w:r>
          <w:fldChar w:fldCharType="begin"/>
        </w:r>
        <w:r>
          <w:instrText xml:space="preserve"> PAGE   \* MERGEFORMAT </w:instrText>
        </w:r>
        <w:r>
          <w:fldChar w:fldCharType="separate"/>
        </w:r>
        <w:r w:rsidR="00AA6E0C">
          <w:rPr>
            <w:noProof/>
          </w:rPr>
          <w:t>3</w:t>
        </w:r>
        <w:r>
          <w:rPr>
            <w:noProof/>
          </w:rPr>
          <w:fldChar w:fldCharType="end"/>
        </w:r>
      </w:p>
    </w:sdtContent>
  </w:sdt>
  <w:p w14:paraId="30EA70C3" w14:textId="77777777" w:rsidR="000F64AF" w:rsidRDefault="000F64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313035"/>
      <w:docPartObj>
        <w:docPartGallery w:val="Page Numbers (Top of Page)"/>
        <w:docPartUnique/>
      </w:docPartObj>
    </w:sdtPr>
    <w:sdtEndPr>
      <w:rPr>
        <w:noProof/>
      </w:rPr>
    </w:sdtEndPr>
    <w:sdtContent>
      <w:p w14:paraId="0A316861" w14:textId="11CF8EEC" w:rsidR="00403B2E" w:rsidRDefault="00403B2E">
        <w:pPr>
          <w:pStyle w:val="Header"/>
          <w:jc w:val="center"/>
        </w:pPr>
        <w:r>
          <w:fldChar w:fldCharType="begin"/>
        </w:r>
        <w:r>
          <w:instrText xml:space="preserve"> PAGE   \* MERGEFORMAT </w:instrText>
        </w:r>
        <w:r>
          <w:fldChar w:fldCharType="separate"/>
        </w:r>
        <w:r w:rsidR="00AA6E0C">
          <w:rPr>
            <w:noProof/>
          </w:rPr>
          <w:t>1</w:t>
        </w:r>
        <w:r>
          <w:rPr>
            <w:noProof/>
          </w:rPr>
          <w:fldChar w:fldCharType="end"/>
        </w:r>
      </w:p>
    </w:sdtContent>
  </w:sdt>
  <w:p w14:paraId="5BE87966" w14:textId="77777777" w:rsidR="000F64AF" w:rsidRDefault="000F64A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9820F" w14:textId="77777777" w:rsidR="000F64AF" w:rsidRDefault="000F64AF">
    <w:pPr>
      <w:pStyle w:val="Header"/>
      <w:jc w:val="center"/>
    </w:pPr>
  </w:p>
  <w:p w14:paraId="28BF4F2C" w14:textId="77777777" w:rsidR="000F64AF" w:rsidRDefault="000F64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18BAF" w14:textId="1DC003E2" w:rsidR="00D60B5B" w:rsidRDefault="00D60B5B" w:rsidP="00D60B5B">
    <w:pPr>
      <w:pStyle w:val="Header"/>
    </w:pPr>
  </w:p>
  <w:p w14:paraId="6BA9BA2A" w14:textId="77777777" w:rsidR="000F64AF" w:rsidRDefault="000F64A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764015"/>
      <w:docPartObj>
        <w:docPartGallery w:val="Page Numbers (Top of Page)"/>
        <w:docPartUnique/>
      </w:docPartObj>
    </w:sdtPr>
    <w:sdtEndPr>
      <w:rPr>
        <w:noProof/>
      </w:rPr>
    </w:sdtEndPr>
    <w:sdtContent>
      <w:p w14:paraId="6EA06264" w14:textId="7DB5B441" w:rsidR="00D754EC" w:rsidRDefault="00D754EC">
        <w:pPr>
          <w:pStyle w:val="Header"/>
          <w:jc w:val="center"/>
        </w:pPr>
        <w:r>
          <w:fldChar w:fldCharType="begin"/>
        </w:r>
        <w:r>
          <w:instrText xml:space="preserve"> PAGE   \* MERGEFORMAT </w:instrText>
        </w:r>
        <w:r>
          <w:fldChar w:fldCharType="separate"/>
        </w:r>
        <w:r w:rsidR="00AA6E0C">
          <w:rPr>
            <w:noProof/>
          </w:rPr>
          <w:t>14</w:t>
        </w:r>
        <w:r>
          <w:rPr>
            <w:noProof/>
          </w:rPr>
          <w:fldChar w:fldCharType="end"/>
        </w:r>
      </w:p>
    </w:sdtContent>
  </w:sdt>
  <w:p w14:paraId="1078C3DD" w14:textId="77777777" w:rsidR="00D60B5B" w:rsidRDefault="00D60B5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A1295" w14:textId="77777777" w:rsidR="000F64AF" w:rsidRDefault="000F64AF">
    <w:pPr>
      <w:pStyle w:val="Header"/>
      <w:jc w:val="center"/>
    </w:pPr>
  </w:p>
  <w:p w14:paraId="2F67BB44" w14:textId="77777777" w:rsidR="000F64AF" w:rsidRDefault="000F6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405"/>
    <w:multiLevelType w:val="hybridMultilevel"/>
    <w:tmpl w:val="A4B09B4E"/>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 w15:restartNumberingAfterBreak="0">
    <w:nsid w:val="03126946"/>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15:restartNumberingAfterBreak="0">
    <w:nsid w:val="036D1AF7"/>
    <w:multiLevelType w:val="hybridMultilevel"/>
    <w:tmpl w:val="CD189EEA"/>
    <w:lvl w:ilvl="0" w:tplc="FD0C4520">
      <w:start w:val="1"/>
      <w:numFmt w:val="lowerLetter"/>
      <w:lvlText w:val="%1)"/>
      <w:lvlJc w:val="left"/>
      <w:pPr>
        <w:tabs>
          <w:tab w:val="num" w:pos="1440"/>
        </w:tabs>
        <w:ind w:left="1440" w:hanging="360"/>
      </w:pPr>
      <w:rPr>
        <w:rFonts w:ascii="Times New Roman" w:eastAsia="Times New Roman" w:hAnsi="Times New Roman" w:cs="Times New Roman"/>
      </w:rPr>
    </w:lvl>
    <w:lvl w:ilvl="1" w:tplc="4E38359A">
      <w:start w:val="1"/>
      <w:numFmt w:val="decimal"/>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90A0F"/>
    <w:multiLevelType w:val="hybridMultilevel"/>
    <w:tmpl w:val="45DA47DA"/>
    <w:lvl w:ilvl="0" w:tplc="36582BF8">
      <w:start w:val="4"/>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15:restartNumberingAfterBreak="0">
    <w:nsid w:val="0A28645B"/>
    <w:multiLevelType w:val="hybridMultilevel"/>
    <w:tmpl w:val="5120A46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 w15:restartNumberingAfterBreak="0">
    <w:nsid w:val="0BF97A58"/>
    <w:multiLevelType w:val="hybridMultilevel"/>
    <w:tmpl w:val="0B0ABDC6"/>
    <w:lvl w:ilvl="0" w:tplc="16483B44">
      <w:start w:val="11"/>
      <w:numFmt w:val="bullet"/>
      <w:lvlText w:val="-"/>
      <w:lvlJc w:val="left"/>
      <w:pPr>
        <w:ind w:left="2460" w:hanging="360"/>
      </w:pPr>
      <w:rPr>
        <w:rFonts w:ascii="Times New Roman" w:eastAsia="Times New Roman"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6" w15:restartNumberingAfterBreak="0">
    <w:nsid w:val="16737737"/>
    <w:multiLevelType w:val="hybridMultilevel"/>
    <w:tmpl w:val="29D683A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7" w15:restartNumberingAfterBreak="0">
    <w:nsid w:val="17A54B35"/>
    <w:multiLevelType w:val="hybridMultilevel"/>
    <w:tmpl w:val="5120A46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8" w15:restartNumberingAfterBreak="0">
    <w:nsid w:val="1A166F1A"/>
    <w:multiLevelType w:val="hybridMultilevel"/>
    <w:tmpl w:val="C8F0301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9" w15:restartNumberingAfterBreak="0">
    <w:nsid w:val="1CD7190D"/>
    <w:multiLevelType w:val="hybridMultilevel"/>
    <w:tmpl w:val="5FCC821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0" w15:restartNumberingAfterBreak="0">
    <w:nsid w:val="21A57CC8"/>
    <w:multiLevelType w:val="hybridMultilevel"/>
    <w:tmpl w:val="83164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17E78"/>
    <w:multiLevelType w:val="hybridMultilevel"/>
    <w:tmpl w:val="0C1C0D1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2" w15:restartNumberingAfterBreak="0">
    <w:nsid w:val="2F300FD0"/>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3" w15:restartNumberingAfterBreak="0">
    <w:nsid w:val="2F8709D1"/>
    <w:multiLevelType w:val="hybridMultilevel"/>
    <w:tmpl w:val="AB66D42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4" w15:restartNumberingAfterBreak="0">
    <w:nsid w:val="2FC72F7A"/>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5" w15:restartNumberingAfterBreak="0">
    <w:nsid w:val="374C2E10"/>
    <w:multiLevelType w:val="hybridMultilevel"/>
    <w:tmpl w:val="C5E0A6C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6" w15:restartNumberingAfterBreak="0">
    <w:nsid w:val="3E82458E"/>
    <w:multiLevelType w:val="hybridMultilevel"/>
    <w:tmpl w:val="5FCC821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7" w15:restartNumberingAfterBreak="0">
    <w:nsid w:val="400A72AA"/>
    <w:multiLevelType w:val="hybridMultilevel"/>
    <w:tmpl w:val="8EF6E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46D20"/>
    <w:multiLevelType w:val="hybridMultilevel"/>
    <w:tmpl w:val="9FAAE8A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9" w15:restartNumberingAfterBreak="0">
    <w:nsid w:val="41CE37FB"/>
    <w:multiLevelType w:val="hybridMultilevel"/>
    <w:tmpl w:val="9ECC64F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0" w15:restartNumberingAfterBreak="0">
    <w:nsid w:val="44094A4D"/>
    <w:multiLevelType w:val="hybridMultilevel"/>
    <w:tmpl w:val="69F2CEEE"/>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1" w15:restartNumberingAfterBreak="0">
    <w:nsid w:val="44692873"/>
    <w:multiLevelType w:val="hybridMultilevel"/>
    <w:tmpl w:val="2940006C"/>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2" w15:restartNumberingAfterBreak="0">
    <w:nsid w:val="45336E33"/>
    <w:multiLevelType w:val="hybridMultilevel"/>
    <w:tmpl w:val="5120A460"/>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3" w15:restartNumberingAfterBreak="0">
    <w:nsid w:val="4D4B0D76"/>
    <w:multiLevelType w:val="hybridMultilevel"/>
    <w:tmpl w:val="66A2DA0A"/>
    <w:lvl w:ilvl="0" w:tplc="3B0CCA5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15:restartNumberingAfterBreak="0">
    <w:nsid w:val="58DD6C0E"/>
    <w:multiLevelType w:val="hybridMultilevel"/>
    <w:tmpl w:val="34921A38"/>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5" w15:restartNumberingAfterBreak="0">
    <w:nsid w:val="5CBF6555"/>
    <w:multiLevelType w:val="hybridMultilevel"/>
    <w:tmpl w:val="53F43A7C"/>
    <w:lvl w:ilvl="0" w:tplc="1486BEF8">
      <w:start w:val="23"/>
      <w:numFmt w:val="decimal"/>
      <w:lvlText w:val="%1"/>
      <w:lvlJc w:val="left"/>
      <w:pPr>
        <w:ind w:left="502"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D281081"/>
    <w:multiLevelType w:val="hybridMultilevel"/>
    <w:tmpl w:val="681C851E"/>
    <w:lvl w:ilvl="0" w:tplc="AC907AA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EDD7FCA"/>
    <w:multiLevelType w:val="hybridMultilevel"/>
    <w:tmpl w:val="5276F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75BA2"/>
    <w:multiLevelType w:val="hybridMultilevel"/>
    <w:tmpl w:val="9746C12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9" w15:restartNumberingAfterBreak="0">
    <w:nsid w:val="60AF7267"/>
    <w:multiLevelType w:val="hybridMultilevel"/>
    <w:tmpl w:val="3F609CC4"/>
    <w:lvl w:ilvl="0" w:tplc="5C3A996E">
      <w:start w:val="27"/>
      <w:numFmt w:val="decimal"/>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1513D05"/>
    <w:multiLevelType w:val="hybridMultilevel"/>
    <w:tmpl w:val="9746C124"/>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1" w15:restartNumberingAfterBreak="0">
    <w:nsid w:val="62DB3729"/>
    <w:multiLevelType w:val="hybridMultilevel"/>
    <w:tmpl w:val="AA74D134"/>
    <w:lvl w:ilvl="0" w:tplc="5374E5F4">
      <w:start w:val="1"/>
      <w:numFmt w:val="lowerLetter"/>
      <w:lvlText w:val="%1)"/>
      <w:lvlJc w:val="left"/>
      <w:pPr>
        <w:tabs>
          <w:tab w:val="num" w:pos="900"/>
        </w:tabs>
        <w:ind w:left="900" w:hanging="360"/>
      </w:pPr>
      <w:rPr>
        <w:rFonts w:hint="default"/>
        <w:color w:val="auto"/>
      </w:rPr>
    </w:lvl>
    <w:lvl w:ilvl="1" w:tplc="04090019">
      <w:start w:val="1"/>
      <w:numFmt w:val="lowerLetter"/>
      <w:lvlText w:val="%2."/>
      <w:lvlJc w:val="left"/>
      <w:pPr>
        <w:tabs>
          <w:tab w:val="num" w:pos="1620"/>
        </w:tabs>
        <w:ind w:left="1620" w:hanging="360"/>
      </w:pPr>
    </w:lvl>
    <w:lvl w:ilvl="2" w:tplc="571C5154">
      <w:start w:val="4"/>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62DE3851"/>
    <w:multiLevelType w:val="hybridMultilevel"/>
    <w:tmpl w:val="5818043A"/>
    <w:lvl w:ilvl="0" w:tplc="48E2828A">
      <w:start w:val="1"/>
      <w:numFmt w:val="lowerLetter"/>
      <w:lvlText w:val="%1)"/>
      <w:lvlJc w:val="left"/>
      <w:pPr>
        <w:ind w:left="1714" w:hanging="1005"/>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3" w15:restartNumberingAfterBreak="0">
    <w:nsid w:val="643C0D32"/>
    <w:multiLevelType w:val="hybridMultilevel"/>
    <w:tmpl w:val="D4D8E006"/>
    <w:lvl w:ilvl="0" w:tplc="3404C480">
      <w:start w:val="11"/>
      <w:numFmt w:val="bullet"/>
      <w:lvlText w:val=""/>
      <w:lvlJc w:val="left"/>
      <w:pPr>
        <w:ind w:left="1440" w:hanging="360"/>
      </w:pPr>
      <w:rPr>
        <w:rFonts w:ascii="Symbol" w:eastAsia="Times New Roman" w:hAnsi="Symbol"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5B5D74"/>
    <w:multiLevelType w:val="hybridMultilevel"/>
    <w:tmpl w:val="2DC8BA1E"/>
    <w:lvl w:ilvl="0" w:tplc="4E28D8D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5" w15:restartNumberingAfterBreak="0">
    <w:nsid w:val="6DED74DE"/>
    <w:multiLevelType w:val="multilevel"/>
    <w:tmpl w:val="61E64BF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6" w15:restartNumberingAfterBreak="0">
    <w:nsid w:val="7A4D1CFD"/>
    <w:multiLevelType w:val="hybridMultilevel"/>
    <w:tmpl w:val="7716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E697C"/>
    <w:multiLevelType w:val="hybridMultilevel"/>
    <w:tmpl w:val="BD1C7DFA"/>
    <w:lvl w:ilvl="0" w:tplc="BBC063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2456C"/>
    <w:multiLevelType w:val="hybridMultilevel"/>
    <w:tmpl w:val="463E2864"/>
    <w:lvl w:ilvl="0" w:tplc="885CB840">
      <w:start w:val="1"/>
      <w:numFmt w:val="decimal"/>
      <w:lvlText w:val="%1"/>
      <w:lvlJc w:val="left"/>
      <w:pPr>
        <w:ind w:left="502" w:hanging="360"/>
      </w:pPr>
      <w:rPr>
        <w:rFonts w:hint="default"/>
        <w:i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abstractNumId w:val="36"/>
  </w:num>
  <w:num w:numId="2">
    <w:abstractNumId w:val="22"/>
  </w:num>
  <w:num w:numId="3">
    <w:abstractNumId w:val="19"/>
  </w:num>
  <w:num w:numId="4">
    <w:abstractNumId w:val="30"/>
  </w:num>
  <w:num w:numId="5">
    <w:abstractNumId w:val="0"/>
  </w:num>
  <w:num w:numId="6">
    <w:abstractNumId w:val="11"/>
  </w:num>
  <w:num w:numId="7">
    <w:abstractNumId w:val="9"/>
  </w:num>
  <w:num w:numId="8">
    <w:abstractNumId w:val="34"/>
  </w:num>
  <w:num w:numId="9">
    <w:abstractNumId w:val="13"/>
  </w:num>
  <w:num w:numId="10">
    <w:abstractNumId w:val="15"/>
  </w:num>
  <w:num w:numId="11">
    <w:abstractNumId w:val="16"/>
  </w:num>
  <w:num w:numId="12">
    <w:abstractNumId w:val="18"/>
  </w:num>
  <w:num w:numId="13">
    <w:abstractNumId w:val="7"/>
  </w:num>
  <w:num w:numId="14">
    <w:abstractNumId w:val="8"/>
  </w:num>
  <w:num w:numId="15">
    <w:abstractNumId w:val="21"/>
  </w:num>
  <w:num w:numId="16">
    <w:abstractNumId w:val="20"/>
  </w:num>
  <w:num w:numId="17">
    <w:abstractNumId w:val="12"/>
  </w:num>
  <w:num w:numId="18">
    <w:abstractNumId w:val="1"/>
  </w:num>
  <w:num w:numId="19">
    <w:abstractNumId w:val="14"/>
  </w:num>
  <w:num w:numId="20">
    <w:abstractNumId w:val="24"/>
  </w:num>
  <w:num w:numId="21">
    <w:abstractNumId w:val="6"/>
  </w:num>
  <w:num w:numId="22">
    <w:abstractNumId w:val="38"/>
  </w:num>
  <w:num w:numId="23">
    <w:abstractNumId w:val="28"/>
  </w:num>
  <w:num w:numId="24">
    <w:abstractNumId w:val="25"/>
  </w:num>
  <w:num w:numId="25">
    <w:abstractNumId w:val="29"/>
  </w:num>
  <w:num w:numId="26">
    <w:abstractNumId w:val="23"/>
  </w:num>
  <w:num w:numId="27">
    <w:abstractNumId w:val="27"/>
  </w:num>
  <w:num w:numId="28">
    <w:abstractNumId w:val="10"/>
  </w:num>
  <w:num w:numId="29">
    <w:abstractNumId w:val="4"/>
  </w:num>
  <w:num w:numId="30">
    <w:abstractNumId w:val="37"/>
  </w:num>
  <w:num w:numId="31">
    <w:abstractNumId w:val="26"/>
  </w:num>
  <w:num w:numId="32">
    <w:abstractNumId w:val="3"/>
  </w:num>
  <w:num w:numId="33">
    <w:abstractNumId w:val="2"/>
  </w:num>
  <w:num w:numId="34">
    <w:abstractNumId w:val="31"/>
  </w:num>
  <w:num w:numId="35">
    <w:abstractNumId w:val="17"/>
  </w:num>
  <w:num w:numId="36">
    <w:abstractNumId w:val="33"/>
  </w:num>
  <w:num w:numId="37">
    <w:abstractNumId w:val="32"/>
  </w:num>
  <w:num w:numId="38">
    <w:abstractNumId w:val="35"/>
    <w:lvlOverride w:ilvl="0">
      <w:startOverride w:val="2"/>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C5"/>
    <w:rsid w:val="00010B12"/>
    <w:rsid w:val="00023350"/>
    <w:rsid w:val="000408B5"/>
    <w:rsid w:val="00071E84"/>
    <w:rsid w:val="00083370"/>
    <w:rsid w:val="00083ECB"/>
    <w:rsid w:val="00095A24"/>
    <w:rsid w:val="000A6191"/>
    <w:rsid w:val="000B3EF1"/>
    <w:rsid w:val="000C0D7E"/>
    <w:rsid w:val="000C482B"/>
    <w:rsid w:val="000D1DC9"/>
    <w:rsid w:val="000F1BB5"/>
    <w:rsid w:val="000F64AF"/>
    <w:rsid w:val="000F6E14"/>
    <w:rsid w:val="00114086"/>
    <w:rsid w:val="00117C18"/>
    <w:rsid w:val="00135EB3"/>
    <w:rsid w:val="00142B0C"/>
    <w:rsid w:val="00147CCC"/>
    <w:rsid w:val="001B45FE"/>
    <w:rsid w:val="001B64ED"/>
    <w:rsid w:val="001B741F"/>
    <w:rsid w:val="001D3622"/>
    <w:rsid w:val="001D70F6"/>
    <w:rsid w:val="001E04F5"/>
    <w:rsid w:val="001F7301"/>
    <w:rsid w:val="001F76F2"/>
    <w:rsid w:val="00207E8E"/>
    <w:rsid w:val="0021641B"/>
    <w:rsid w:val="00223AD5"/>
    <w:rsid w:val="00244CFD"/>
    <w:rsid w:val="002509CE"/>
    <w:rsid w:val="002519C3"/>
    <w:rsid w:val="00271054"/>
    <w:rsid w:val="00284B43"/>
    <w:rsid w:val="00291F94"/>
    <w:rsid w:val="002C3ECF"/>
    <w:rsid w:val="0030056B"/>
    <w:rsid w:val="00305742"/>
    <w:rsid w:val="003061FC"/>
    <w:rsid w:val="00317664"/>
    <w:rsid w:val="003178EB"/>
    <w:rsid w:val="00322F62"/>
    <w:rsid w:val="0032460D"/>
    <w:rsid w:val="00332B05"/>
    <w:rsid w:val="00344F19"/>
    <w:rsid w:val="003621E2"/>
    <w:rsid w:val="003627C3"/>
    <w:rsid w:val="003642EF"/>
    <w:rsid w:val="00375A62"/>
    <w:rsid w:val="0038625E"/>
    <w:rsid w:val="00391AD2"/>
    <w:rsid w:val="00392D96"/>
    <w:rsid w:val="003A6F7F"/>
    <w:rsid w:val="003A701D"/>
    <w:rsid w:val="003B4336"/>
    <w:rsid w:val="003C273D"/>
    <w:rsid w:val="003C355D"/>
    <w:rsid w:val="003E1C82"/>
    <w:rsid w:val="003E7687"/>
    <w:rsid w:val="00403B2E"/>
    <w:rsid w:val="00456AA7"/>
    <w:rsid w:val="004578D5"/>
    <w:rsid w:val="0046250A"/>
    <w:rsid w:val="0046786F"/>
    <w:rsid w:val="00476AEA"/>
    <w:rsid w:val="00485679"/>
    <w:rsid w:val="004B4EFA"/>
    <w:rsid w:val="004B5A80"/>
    <w:rsid w:val="004C64CE"/>
    <w:rsid w:val="004F6086"/>
    <w:rsid w:val="00510706"/>
    <w:rsid w:val="00511A29"/>
    <w:rsid w:val="005262F5"/>
    <w:rsid w:val="00534C1F"/>
    <w:rsid w:val="00534CB4"/>
    <w:rsid w:val="00537FDC"/>
    <w:rsid w:val="005673BE"/>
    <w:rsid w:val="00573791"/>
    <w:rsid w:val="00591F4A"/>
    <w:rsid w:val="00597489"/>
    <w:rsid w:val="005B70F4"/>
    <w:rsid w:val="005C45A8"/>
    <w:rsid w:val="005D07C5"/>
    <w:rsid w:val="005E5B3E"/>
    <w:rsid w:val="00610F60"/>
    <w:rsid w:val="00632AB9"/>
    <w:rsid w:val="00637B62"/>
    <w:rsid w:val="00651D63"/>
    <w:rsid w:val="0065529B"/>
    <w:rsid w:val="006560AF"/>
    <w:rsid w:val="00667C71"/>
    <w:rsid w:val="006A2E3C"/>
    <w:rsid w:val="006A5E55"/>
    <w:rsid w:val="006C4210"/>
    <w:rsid w:val="006E28EC"/>
    <w:rsid w:val="006F5303"/>
    <w:rsid w:val="00715B15"/>
    <w:rsid w:val="0072227A"/>
    <w:rsid w:val="00723C3D"/>
    <w:rsid w:val="00726AEA"/>
    <w:rsid w:val="00742405"/>
    <w:rsid w:val="00754A5C"/>
    <w:rsid w:val="00761EB2"/>
    <w:rsid w:val="00764B73"/>
    <w:rsid w:val="007725D1"/>
    <w:rsid w:val="007728BE"/>
    <w:rsid w:val="007747CA"/>
    <w:rsid w:val="00780A7C"/>
    <w:rsid w:val="007D0587"/>
    <w:rsid w:val="007E7B72"/>
    <w:rsid w:val="007F1FDA"/>
    <w:rsid w:val="00810906"/>
    <w:rsid w:val="008123D7"/>
    <w:rsid w:val="00827D64"/>
    <w:rsid w:val="0083413B"/>
    <w:rsid w:val="00835553"/>
    <w:rsid w:val="008628A9"/>
    <w:rsid w:val="008637F0"/>
    <w:rsid w:val="0086728A"/>
    <w:rsid w:val="008716A7"/>
    <w:rsid w:val="00875945"/>
    <w:rsid w:val="008764D3"/>
    <w:rsid w:val="008806EC"/>
    <w:rsid w:val="008A3751"/>
    <w:rsid w:val="008C1213"/>
    <w:rsid w:val="008C395D"/>
    <w:rsid w:val="008E02B5"/>
    <w:rsid w:val="008F2EC1"/>
    <w:rsid w:val="0091582D"/>
    <w:rsid w:val="00970AF4"/>
    <w:rsid w:val="009813AB"/>
    <w:rsid w:val="00986553"/>
    <w:rsid w:val="009A5986"/>
    <w:rsid w:val="009C6832"/>
    <w:rsid w:val="009E06E5"/>
    <w:rsid w:val="009F2738"/>
    <w:rsid w:val="009F510B"/>
    <w:rsid w:val="00A02173"/>
    <w:rsid w:val="00A103A6"/>
    <w:rsid w:val="00A1294B"/>
    <w:rsid w:val="00A327A1"/>
    <w:rsid w:val="00A65CF6"/>
    <w:rsid w:val="00A752F4"/>
    <w:rsid w:val="00A81310"/>
    <w:rsid w:val="00A84F8B"/>
    <w:rsid w:val="00A935D1"/>
    <w:rsid w:val="00AA6E0C"/>
    <w:rsid w:val="00AB03AF"/>
    <w:rsid w:val="00AB23DA"/>
    <w:rsid w:val="00AB7ACD"/>
    <w:rsid w:val="00AD5A27"/>
    <w:rsid w:val="00B474DF"/>
    <w:rsid w:val="00B542D6"/>
    <w:rsid w:val="00B81286"/>
    <w:rsid w:val="00BB1932"/>
    <w:rsid w:val="00BC3485"/>
    <w:rsid w:val="00BD6571"/>
    <w:rsid w:val="00BE405E"/>
    <w:rsid w:val="00C1558B"/>
    <w:rsid w:val="00C20343"/>
    <w:rsid w:val="00C22B61"/>
    <w:rsid w:val="00C27E54"/>
    <w:rsid w:val="00C3241F"/>
    <w:rsid w:val="00C328F7"/>
    <w:rsid w:val="00C443CD"/>
    <w:rsid w:val="00C44DB2"/>
    <w:rsid w:val="00C65715"/>
    <w:rsid w:val="00C76E6A"/>
    <w:rsid w:val="00C81586"/>
    <w:rsid w:val="00C87BF5"/>
    <w:rsid w:val="00C90898"/>
    <w:rsid w:val="00C922DA"/>
    <w:rsid w:val="00C97D40"/>
    <w:rsid w:val="00CB37F1"/>
    <w:rsid w:val="00CB5265"/>
    <w:rsid w:val="00CB5429"/>
    <w:rsid w:val="00CC3AC4"/>
    <w:rsid w:val="00CD6483"/>
    <w:rsid w:val="00CE3555"/>
    <w:rsid w:val="00D07AB5"/>
    <w:rsid w:val="00D11AFD"/>
    <w:rsid w:val="00D11EC0"/>
    <w:rsid w:val="00D14178"/>
    <w:rsid w:val="00D20677"/>
    <w:rsid w:val="00D256AC"/>
    <w:rsid w:val="00D41CA2"/>
    <w:rsid w:val="00D448A2"/>
    <w:rsid w:val="00D5013D"/>
    <w:rsid w:val="00D60B5B"/>
    <w:rsid w:val="00D7299F"/>
    <w:rsid w:val="00D754EC"/>
    <w:rsid w:val="00D96E4D"/>
    <w:rsid w:val="00DA4B40"/>
    <w:rsid w:val="00DF0A3E"/>
    <w:rsid w:val="00E12160"/>
    <w:rsid w:val="00E43CFA"/>
    <w:rsid w:val="00E444E0"/>
    <w:rsid w:val="00E44593"/>
    <w:rsid w:val="00E607A3"/>
    <w:rsid w:val="00E641ED"/>
    <w:rsid w:val="00E64587"/>
    <w:rsid w:val="00E71F8F"/>
    <w:rsid w:val="00E7696F"/>
    <w:rsid w:val="00EA61EE"/>
    <w:rsid w:val="00EB72A2"/>
    <w:rsid w:val="00EC5989"/>
    <w:rsid w:val="00ED7869"/>
    <w:rsid w:val="00EE041E"/>
    <w:rsid w:val="00EF062C"/>
    <w:rsid w:val="00F04DBF"/>
    <w:rsid w:val="00F1634B"/>
    <w:rsid w:val="00F26110"/>
    <w:rsid w:val="00F42528"/>
    <w:rsid w:val="00F4487E"/>
    <w:rsid w:val="00F57056"/>
    <w:rsid w:val="00F6242E"/>
    <w:rsid w:val="00F72E48"/>
    <w:rsid w:val="00F905AC"/>
    <w:rsid w:val="00FB0C3E"/>
    <w:rsid w:val="00FB47D9"/>
    <w:rsid w:val="00FB570E"/>
    <w:rsid w:val="00FC5853"/>
    <w:rsid w:val="00FF1F3B"/>
    <w:rsid w:val="00FF4EB2"/>
    <w:rsid w:val="00FF5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3BCBE"/>
  <w15:chartTrackingRefBased/>
  <w15:docId w15:val="{277486A1-2C60-459D-8580-51C9C054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AB9"/>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D41C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55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qFormat/>
    <w:rsid w:val="003642EF"/>
    <w:pPr>
      <w:keepNext/>
      <w:spacing w:before="240" w:after="60"/>
      <w:outlineLvl w:val="2"/>
    </w:pPr>
    <w:rPr>
      <w:rFonts w:ascii="Arial" w:eastAsia="SimSun" w:hAnsi="Arial"/>
      <w:b/>
      <w:bCs/>
      <w:sz w:val="26"/>
      <w:szCs w:val="26"/>
      <w:lang w:eastAsia="zh-CN"/>
    </w:rPr>
  </w:style>
  <w:style w:type="paragraph" w:styleId="Heading5">
    <w:name w:val="heading 5"/>
    <w:basedOn w:val="Normal"/>
    <w:next w:val="Normal"/>
    <w:link w:val="Heading5Char"/>
    <w:qFormat/>
    <w:rsid w:val="003642EF"/>
    <w:pPr>
      <w:keepNext/>
      <w:keepLines/>
      <w:spacing w:before="200"/>
      <w:outlineLvl w:val="4"/>
    </w:pPr>
    <w:rPr>
      <w:rFonts w:ascii="Cambria" w:eastAsia="Calibri"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7C5"/>
    <w:pPr>
      <w:jc w:val="center"/>
    </w:pPr>
    <w:rPr>
      <w:rFonts w:ascii=".VnTime" w:hAnsi=".VnTime"/>
      <w:sz w:val="20"/>
      <w:szCs w:val="20"/>
      <w:lang w:val="x-none" w:eastAsia="x-none"/>
    </w:rPr>
  </w:style>
  <w:style w:type="character" w:customStyle="1" w:styleId="BodyTextChar">
    <w:name w:val="Body Text Char"/>
    <w:basedOn w:val="DefaultParagraphFont"/>
    <w:link w:val="BodyText"/>
    <w:rsid w:val="005D07C5"/>
    <w:rPr>
      <w:rFonts w:ascii=".VnTime" w:eastAsia="Times New Roman" w:hAnsi=".VnTime" w:cs="Times New Roman"/>
      <w:sz w:val="20"/>
      <w:szCs w:val="20"/>
      <w:lang w:val="x-none" w:eastAsia="x-none"/>
    </w:rPr>
  </w:style>
  <w:style w:type="paragraph" w:styleId="NormalWeb">
    <w:name w:val="Normal (Web)"/>
    <w:aliases w:val="Normal (Web) Char"/>
    <w:basedOn w:val="Normal"/>
    <w:link w:val="NormalWebChar1"/>
    <w:uiPriority w:val="99"/>
    <w:rsid w:val="005D07C5"/>
    <w:pPr>
      <w:spacing w:before="100" w:beforeAutospacing="1" w:after="100" w:afterAutospacing="1"/>
    </w:pPr>
    <w:rPr>
      <w:rFonts w:ascii="Verdana" w:hAnsi="Verdana"/>
    </w:rPr>
  </w:style>
  <w:style w:type="character" w:styleId="PageNumber">
    <w:name w:val="page number"/>
    <w:basedOn w:val="DefaultParagraphFont"/>
    <w:rsid w:val="005D07C5"/>
  </w:style>
  <w:style w:type="paragraph" w:styleId="Footer">
    <w:name w:val="footer"/>
    <w:basedOn w:val="Normal"/>
    <w:link w:val="FooterChar"/>
    <w:rsid w:val="005D07C5"/>
    <w:pPr>
      <w:tabs>
        <w:tab w:val="center" w:pos="4320"/>
        <w:tab w:val="right" w:pos="8640"/>
      </w:tabs>
    </w:pPr>
    <w:rPr>
      <w:sz w:val="20"/>
      <w:szCs w:val="20"/>
      <w:lang w:val="x-none" w:eastAsia="x-none"/>
    </w:rPr>
  </w:style>
  <w:style w:type="character" w:customStyle="1" w:styleId="FooterChar">
    <w:name w:val="Footer Char"/>
    <w:basedOn w:val="DefaultParagraphFont"/>
    <w:link w:val="Footer"/>
    <w:rsid w:val="005D07C5"/>
    <w:rPr>
      <w:rFonts w:eastAsia="Times New Roman" w:cs="Times New Roman"/>
      <w:sz w:val="20"/>
      <w:szCs w:val="20"/>
      <w:lang w:val="x-none" w:eastAsia="x-none"/>
    </w:rPr>
  </w:style>
  <w:style w:type="paragraph" w:styleId="BalloonText">
    <w:name w:val="Balloon Text"/>
    <w:basedOn w:val="Normal"/>
    <w:link w:val="BalloonTextChar"/>
    <w:uiPriority w:val="99"/>
    <w:semiHidden/>
    <w:unhideWhenUsed/>
    <w:rsid w:val="005D07C5"/>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5D07C5"/>
    <w:rPr>
      <w:rFonts w:ascii="Tahoma" w:eastAsia="Times New Roman" w:hAnsi="Tahoma" w:cs="Times New Roman"/>
      <w:sz w:val="16"/>
      <w:szCs w:val="16"/>
      <w:lang w:val="x-none" w:eastAsia="x-none"/>
    </w:rPr>
  </w:style>
  <w:style w:type="paragraph" w:styleId="Header">
    <w:name w:val="header"/>
    <w:basedOn w:val="Normal"/>
    <w:link w:val="HeaderChar"/>
    <w:uiPriority w:val="99"/>
    <w:unhideWhenUsed/>
    <w:rsid w:val="005D07C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D07C5"/>
    <w:rPr>
      <w:rFonts w:eastAsia="Times New Roman" w:cs="Times New Roman"/>
      <w:sz w:val="24"/>
      <w:szCs w:val="24"/>
      <w:lang w:val="x-none" w:eastAsia="x-none"/>
    </w:rPr>
  </w:style>
  <w:style w:type="table" w:styleId="TableGrid">
    <w:name w:val="Table Grid"/>
    <w:basedOn w:val="TableNormal"/>
    <w:uiPriority w:val="59"/>
    <w:rsid w:val="005D07C5"/>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2460D"/>
    <w:pPr>
      <w:ind w:left="720"/>
      <w:contextualSpacing/>
    </w:pPr>
  </w:style>
  <w:style w:type="character" w:customStyle="1" w:styleId="link">
    <w:name w:val="link"/>
    <w:basedOn w:val="DefaultParagraphFont"/>
    <w:rsid w:val="00023350"/>
  </w:style>
  <w:style w:type="character" w:styleId="CommentReference">
    <w:name w:val="annotation reference"/>
    <w:basedOn w:val="DefaultParagraphFont"/>
    <w:uiPriority w:val="99"/>
    <w:semiHidden/>
    <w:unhideWhenUsed/>
    <w:rsid w:val="00BC3485"/>
    <w:rPr>
      <w:sz w:val="16"/>
      <w:szCs w:val="16"/>
    </w:rPr>
  </w:style>
  <w:style w:type="paragraph" w:styleId="CommentText">
    <w:name w:val="annotation text"/>
    <w:basedOn w:val="Normal"/>
    <w:link w:val="CommentTextChar"/>
    <w:uiPriority w:val="99"/>
    <w:semiHidden/>
    <w:unhideWhenUsed/>
    <w:rsid w:val="00BC3485"/>
    <w:rPr>
      <w:sz w:val="20"/>
      <w:szCs w:val="20"/>
    </w:rPr>
  </w:style>
  <w:style w:type="character" w:customStyle="1" w:styleId="CommentTextChar">
    <w:name w:val="Comment Text Char"/>
    <w:basedOn w:val="DefaultParagraphFont"/>
    <w:link w:val="CommentText"/>
    <w:uiPriority w:val="99"/>
    <w:semiHidden/>
    <w:rsid w:val="00BC348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3485"/>
    <w:rPr>
      <w:b/>
      <w:bCs/>
    </w:rPr>
  </w:style>
  <w:style w:type="character" w:customStyle="1" w:styleId="CommentSubjectChar">
    <w:name w:val="Comment Subject Char"/>
    <w:basedOn w:val="CommentTextChar"/>
    <w:link w:val="CommentSubject"/>
    <w:uiPriority w:val="99"/>
    <w:semiHidden/>
    <w:rsid w:val="00BC3485"/>
    <w:rPr>
      <w:rFonts w:eastAsia="Times New Roman" w:cs="Times New Roman"/>
      <w:b/>
      <w:bCs/>
      <w:sz w:val="20"/>
      <w:szCs w:val="20"/>
    </w:rPr>
  </w:style>
  <w:style w:type="paragraph" w:customStyle="1" w:styleId="sonvb">
    <w:name w:val="son vb"/>
    <w:basedOn w:val="Normal"/>
    <w:link w:val="sonvbChar"/>
    <w:qFormat/>
    <w:rsid w:val="003C273D"/>
    <w:pPr>
      <w:spacing w:after="120" w:line="360" w:lineRule="auto"/>
      <w:ind w:firstLine="720"/>
      <w:jc w:val="both"/>
    </w:pPr>
    <w:rPr>
      <w:rFonts w:eastAsia="Arial"/>
      <w:sz w:val="28"/>
      <w:szCs w:val="28"/>
      <w:lang w:val="x-none" w:eastAsia="x-none"/>
    </w:rPr>
  </w:style>
  <w:style w:type="character" w:customStyle="1" w:styleId="sonvbChar">
    <w:name w:val="son vb Char"/>
    <w:link w:val="sonvb"/>
    <w:rsid w:val="003C273D"/>
    <w:rPr>
      <w:rFonts w:eastAsia="Arial" w:cs="Times New Roman"/>
      <w:szCs w:val="28"/>
      <w:lang w:val="x-none" w:eastAsia="x-none"/>
    </w:rPr>
  </w:style>
  <w:style w:type="character" w:customStyle="1" w:styleId="apple-converted-space">
    <w:name w:val="apple-converted-space"/>
    <w:rsid w:val="001E04F5"/>
  </w:style>
  <w:style w:type="character" w:customStyle="1" w:styleId="NormalWebChar1">
    <w:name w:val="Normal (Web) Char1"/>
    <w:aliases w:val="Normal (Web) Char Char"/>
    <w:link w:val="NormalWeb"/>
    <w:uiPriority w:val="99"/>
    <w:locked/>
    <w:rsid w:val="001E04F5"/>
    <w:rPr>
      <w:rFonts w:ascii="Verdana" w:eastAsia="Times New Roman" w:hAnsi="Verdana" w:cs="Times New Roman"/>
      <w:sz w:val="24"/>
      <w:szCs w:val="24"/>
    </w:rPr>
  </w:style>
  <w:style w:type="character" w:customStyle="1" w:styleId="Heading3Char">
    <w:name w:val="Heading 3 Char"/>
    <w:basedOn w:val="DefaultParagraphFont"/>
    <w:rsid w:val="003642EF"/>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3642EF"/>
    <w:rPr>
      <w:rFonts w:ascii="Cambria" w:eastAsia="Calibri" w:hAnsi="Cambria" w:cs="Times New Roman"/>
      <w:color w:val="243F60"/>
      <w:sz w:val="24"/>
      <w:szCs w:val="24"/>
    </w:rPr>
  </w:style>
  <w:style w:type="character" w:customStyle="1" w:styleId="Heading3Char1">
    <w:name w:val="Heading 3 Char1"/>
    <w:link w:val="Heading3"/>
    <w:rsid w:val="003642EF"/>
    <w:rPr>
      <w:rFonts w:ascii="Arial" w:eastAsia="SimSun" w:hAnsi="Arial" w:cs="Times New Roman"/>
      <w:b/>
      <w:bCs/>
      <w:sz w:val="26"/>
      <w:szCs w:val="26"/>
      <w:lang w:eastAsia="zh-CN"/>
    </w:rPr>
  </w:style>
  <w:style w:type="character" w:customStyle="1" w:styleId="BodyTextChar1">
    <w:name w:val="Body Text Char1"/>
    <w:basedOn w:val="DefaultParagraphFont"/>
    <w:semiHidden/>
    <w:rsid w:val="003642EF"/>
    <w:rPr>
      <w:rFonts w:ascii="Arial" w:eastAsia="Arial" w:hAnsi="Arial" w:cs="Times New Roman"/>
      <w:sz w:val="22"/>
      <w:lang w:val="vi-VN"/>
    </w:rPr>
  </w:style>
  <w:style w:type="paragraph" w:styleId="BodyTextIndent">
    <w:name w:val="Body Text Indent"/>
    <w:basedOn w:val="Normal"/>
    <w:link w:val="BodyTextIndentChar1"/>
    <w:unhideWhenUsed/>
    <w:rsid w:val="003642EF"/>
    <w:pPr>
      <w:spacing w:after="120" w:line="276" w:lineRule="auto"/>
      <w:ind w:left="360"/>
    </w:pPr>
    <w:rPr>
      <w:rFonts w:ascii="Arial" w:eastAsia="Arial" w:hAnsi="Arial"/>
      <w:sz w:val="22"/>
      <w:szCs w:val="22"/>
      <w:lang w:val="vi-VN"/>
    </w:rPr>
  </w:style>
  <w:style w:type="character" w:customStyle="1" w:styleId="BodyTextIndentChar">
    <w:name w:val="Body Text Indent Char"/>
    <w:basedOn w:val="DefaultParagraphFont"/>
    <w:rsid w:val="003642EF"/>
    <w:rPr>
      <w:rFonts w:eastAsia="Times New Roman" w:cs="Times New Roman"/>
      <w:sz w:val="24"/>
      <w:szCs w:val="24"/>
    </w:rPr>
  </w:style>
  <w:style w:type="character" w:customStyle="1" w:styleId="BodyTextIndentChar1">
    <w:name w:val="Body Text Indent Char1"/>
    <w:basedOn w:val="DefaultParagraphFont"/>
    <w:link w:val="BodyTextIndent"/>
    <w:rsid w:val="003642EF"/>
    <w:rPr>
      <w:rFonts w:ascii="Arial" w:eastAsia="Arial" w:hAnsi="Arial" w:cs="Times New Roman"/>
      <w:sz w:val="22"/>
      <w:lang w:val="vi-VN"/>
    </w:rPr>
  </w:style>
  <w:style w:type="character" w:styleId="FootnoteReference">
    <w:name w:val="footnote reference"/>
    <w:uiPriority w:val="99"/>
    <w:rsid w:val="003642EF"/>
    <w:rPr>
      <w:vertAlign w:val="superscript"/>
    </w:rPr>
  </w:style>
  <w:style w:type="paragraph" w:customStyle="1" w:styleId="Char">
    <w:name w:val="Char"/>
    <w:autoRedefine/>
    <w:rsid w:val="003642EF"/>
    <w:pPr>
      <w:tabs>
        <w:tab w:val="left" w:pos="1152"/>
      </w:tabs>
      <w:spacing w:before="120" w:after="120" w:line="312" w:lineRule="auto"/>
    </w:pPr>
    <w:rPr>
      <w:rFonts w:ascii="Arial" w:eastAsia="Calibri" w:hAnsi="Arial" w:cs="Arial"/>
      <w:sz w:val="26"/>
      <w:szCs w:val="26"/>
    </w:rPr>
  </w:style>
  <w:style w:type="paragraph" w:customStyle="1" w:styleId="1CharCharCharCharCharCharCharCharCharCharCharCharChar">
    <w:name w:val="1 Char Char Char Char Char Char Char Char Char Char Char Char Char"/>
    <w:basedOn w:val="DocumentMap"/>
    <w:autoRedefine/>
    <w:rsid w:val="003642EF"/>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semiHidden/>
    <w:rsid w:val="003642EF"/>
    <w:rPr>
      <w:rFonts w:ascii="Tahoma" w:eastAsia="Calibri" w:hAnsi="Tahoma" w:cs="Tahoma"/>
      <w:sz w:val="16"/>
      <w:szCs w:val="16"/>
    </w:rPr>
  </w:style>
  <w:style w:type="character" w:customStyle="1" w:styleId="DocumentMapChar">
    <w:name w:val="Document Map Char"/>
    <w:basedOn w:val="DefaultParagraphFont"/>
    <w:link w:val="DocumentMap"/>
    <w:semiHidden/>
    <w:rsid w:val="003642EF"/>
    <w:rPr>
      <w:rFonts w:ascii="Tahoma" w:eastAsia="Calibri" w:hAnsi="Tahoma" w:cs="Tahoma"/>
      <w:sz w:val="16"/>
      <w:szCs w:val="16"/>
    </w:rPr>
  </w:style>
  <w:style w:type="character" w:styleId="Emphasis">
    <w:name w:val="Emphasis"/>
    <w:basedOn w:val="DefaultParagraphFont"/>
    <w:uiPriority w:val="20"/>
    <w:qFormat/>
    <w:rsid w:val="003642EF"/>
    <w:rPr>
      <w:rFonts w:cs="Times New Roman"/>
      <w:i/>
      <w:iCs/>
    </w:rPr>
  </w:style>
  <w:style w:type="paragraph" w:customStyle="1" w:styleId="DefaultParagraphFontParaCharCharCharCharChar">
    <w:name w:val="Default Paragraph Font Para Char Char Char Char Char"/>
    <w:autoRedefine/>
    <w:rsid w:val="003642EF"/>
    <w:pPr>
      <w:tabs>
        <w:tab w:val="left" w:pos="1152"/>
      </w:tabs>
      <w:spacing w:before="120" w:after="120" w:line="312" w:lineRule="auto"/>
    </w:pPr>
    <w:rPr>
      <w:rFonts w:ascii="Arial" w:eastAsia="Times New Roman" w:hAnsi="Arial" w:cs="Arial"/>
      <w:sz w:val="26"/>
      <w:szCs w:val="26"/>
    </w:rPr>
  </w:style>
  <w:style w:type="paragraph" w:customStyle="1" w:styleId="Char1">
    <w:name w:val="Char1"/>
    <w:autoRedefine/>
    <w:rsid w:val="003642EF"/>
    <w:pPr>
      <w:tabs>
        <w:tab w:val="left" w:pos="1152"/>
      </w:tabs>
      <w:spacing w:before="120" w:after="120" w:line="312" w:lineRule="auto"/>
    </w:pPr>
    <w:rPr>
      <w:rFonts w:ascii="Arial" w:eastAsia="Calibri" w:hAnsi="Arial" w:cs="Arial"/>
      <w:sz w:val="26"/>
      <w:szCs w:val="26"/>
    </w:rPr>
  </w:style>
  <w:style w:type="paragraph" w:styleId="BodyText2">
    <w:name w:val="Body Text 2"/>
    <w:basedOn w:val="Normal"/>
    <w:link w:val="BodyText2Char"/>
    <w:semiHidden/>
    <w:rsid w:val="003642EF"/>
    <w:pPr>
      <w:spacing w:after="120" w:line="480" w:lineRule="auto"/>
    </w:pPr>
    <w:rPr>
      <w:rFonts w:eastAsia="Calibri"/>
    </w:rPr>
  </w:style>
  <w:style w:type="character" w:customStyle="1" w:styleId="BodyText2Char">
    <w:name w:val="Body Text 2 Char"/>
    <w:basedOn w:val="DefaultParagraphFont"/>
    <w:link w:val="BodyText2"/>
    <w:semiHidden/>
    <w:rsid w:val="003642EF"/>
    <w:rPr>
      <w:rFonts w:eastAsia="Calibri" w:cs="Times New Roman"/>
      <w:sz w:val="24"/>
      <w:szCs w:val="24"/>
    </w:rPr>
  </w:style>
  <w:style w:type="paragraph" w:customStyle="1" w:styleId="sao">
    <w:name w:val="sao"/>
    <w:basedOn w:val="Normal"/>
    <w:uiPriority w:val="99"/>
    <w:qFormat/>
    <w:rsid w:val="003642EF"/>
    <w:pPr>
      <w:autoSpaceDE w:val="0"/>
      <w:autoSpaceDN w:val="0"/>
      <w:adjustRightInd w:val="0"/>
      <w:spacing w:before="80"/>
      <w:ind w:left="425"/>
      <w:jc w:val="both"/>
    </w:pPr>
    <w:rPr>
      <w:rFonts w:eastAsia="MS Mincho"/>
      <w:lang w:eastAsia="ja-JP"/>
    </w:rPr>
  </w:style>
  <w:style w:type="character" w:customStyle="1" w:styleId="Heading2Char">
    <w:name w:val="Heading 2 Char"/>
    <w:basedOn w:val="DefaultParagraphFont"/>
    <w:link w:val="Heading2"/>
    <w:uiPriority w:val="9"/>
    <w:rsid w:val="00C1558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41CA2"/>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41CA2"/>
    <w:rPr>
      <w:sz w:val="20"/>
      <w:szCs w:val="20"/>
    </w:rPr>
  </w:style>
  <w:style w:type="character" w:customStyle="1" w:styleId="FootnoteTextChar">
    <w:name w:val="Footnote Text Char"/>
    <w:basedOn w:val="DefaultParagraphFont"/>
    <w:link w:val="FootnoteText"/>
    <w:uiPriority w:val="99"/>
    <w:semiHidden/>
    <w:rsid w:val="00D41CA2"/>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9189">
      <w:bodyDiv w:val="1"/>
      <w:marLeft w:val="0"/>
      <w:marRight w:val="0"/>
      <w:marTop w:val="0"/>
      <w:marBottom w:val="0"/>
      <w:divBdr>
        <w:top w:val="none" w:sz="0" w:space="0" w:color="auto"/>
        <w:left w:val="none" w:sz="0" w:space="0" w:color="auto"/>
        <w:bottom w:val="none" w:sz="0" w:space="0" w:color="auto"/>
        <w:right w:val="none" w:sz="0" w:space="0" w:color="auto"/>
      </w:divBdr>
      <w:divsChild>
        <w:div w:id="510070711">
          <w:marLeft w:val="0"/>
          <w:marRight w:val="0"/>
          <w:marTop w:val="0"/>
          <w:marBottom w:val="0"/>
          <w:divBdr>
            <w:top w:val="none" w:sz="0" w:space="0" w:color="auto"/>
            <w:left w:val="none" w:sz="0" w:space="0" w:color="auto"/>
            <w:bottom w:val="none" w:sz="0" w:space="0" w:color="auto"/>
            <w:right w:val="none" w:sz="0" w:space="0" w:color="auto"/>
          </w:divBdr>
        </w:div>
        <w:div w:id="2121409051">
          <w:marLeft w:val="0"/>
          <w:marRight w:val="0"/>
          <w:marTop w:val="0"/>
          <w:marBottom w:val="300"/>
          <w:divBdr>
            <w:top w:val="none" w:sz="0" w:space="0" w:color="auto"/>
            <w:left w:val="none" w:sz="0" w:space="0" w:color="auto"/>
            <w:bottom w:val="none" w:sz="0" w:space="0" w:color="auto"/>
            <w:right w:val="none" w:sz="0" w:space="0" w:color="auto"/>
          </w:divBdr>
        </w:div>
      </w:divsChild>
    </w:div>
    <w:div w:id="44767174">
      <w:bodyDiv w:val="1"/>
      <w:marLeft w:val="0"/>
      <w:marRight w:val="0"/>
      <w:marTop w:val="0"/>
      <w:marBottom w:val="0"/>
      <w:divBdr>
        <w:top w:val="none" w:sz="0" w:space="0" w:color="auto"/>
        <w:left w:val="none" w:sz="0" w:space="0" w:color="auto"/>
        <w:bottom w:val="none" w:sz="0" w:space="0" w:color="auto"/>
        <w:right w:val="none" w:sz="0" w:space="0" w:color="auto"/>
      </w:divBdr>
      <w:divsChild>
        <w:div w:id="927928988">
          <w:marLeft w:val="-225"/>
          <w:marRight w:val="-225"/>
          <w:marTop w:val="0"/>
          <w:marBottom w:val="300"/>
          <w:divBdr>
            <w:top w:val="none" w:sz="0" w:space="0" w:color="auto"/>
            <w:left w:val="none" w:sz="0" w:space="0" w:color="auto"/>
            <w:bottom w:val="none" w:sz="0" w:space="0" w:color="auto"/>
            <w:right w:val="none" w:sz="0" w:space="0" w:color="auto"/>
          </w:divBdr>
          <w:divsChild>
            <w:div w:id="521936628">
              <w:marLeft w:val="0"/>
              <w:marRight w:val="0"/>
              <w:marTop w:val="0"/>
              <w:marBottom w:val="30"/>
              <w:divBdr>
                <w:top w:val="none" w:sz="0" w:space="0" w:color="auto"/>
                <w:left w:val="none" w:sz="0" w:space="0" w:color="auto"/>
                <w:bottom w:val="none" w:sz="0" w:space="0" w:color="auto"/>
                <w:right w:val="none" w:sz="0" w:space="0" w:color="auto"/>
              </w:divBdr>
            </w:div>
            <w:div w:id="1453285981">
              <w:marLeft w:val="0"/>
              <w:marRight w:val="0"/>
              <w:marTop w:val="0"/>
              <w:marBottom w:val="0"/>
              <w:divBdr>
                <w:top w:val="none" w:sz="0" w:space="0" w:color="auto"/>
                <w:left w:val="none" w:sz="0" w:space="0" w:color="auto"/>
                <w:bottom w:val="none" w:sz="0" w:space="0" w:color="auto"/>
                <w:right w:val="none" w:sz="0" w:space="0" w:color="auto"/>
              </w:divBdr>
              <w:divsChild>
                <w:div w:id="3253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8433">
          <w:marLeft w:val="-225"/>
          <w:marRight w:val="-225"/>
          <w:marTop w:val="0"/>
          <w:marBottom w:val="300"/>
          <w:divBdr>
            <w:top w:val="none" w:sz="0" w:space="0" w:color="auto"/>
            <w:left w:val="none" w:sz="0" w:space="0" w:color="auto"/>
            <w:bottom w:val="none" w:sz="0" w:space="0" w:color="auto"/>
            <w:right w:val="none" w:sz="0" w:space="0" w:color="auto"/>
          </w:divBdr>
          <w:divsChild>
            <w:div w:id="2036034211">
              <w:marLeft w:val="0"/>
              <w:marRight w:val="0"/>
              <w:marTop w:val="0"/>
              <w:marBottom w:val="30"/>
              <w:divBdr>
                <w:top w:val="none" w:sz="0" w:space="0" w:color="auto"/>
                <w:left w:val="none" w:sz="0" w:space="0" w:color="auto"/>
                <w:bottom w:val="none" w:sz="0" w:space="0" w:color="auto"/>
                <w:right w:val="none" w:sz="0" w:space="0" w:color="auto"/>
              </w:divBdr>
            </w:div>
            <w:div w:id="376898230">
              <w:marLeft w:val="0"/>
              <w:marRight w:val="0"/>
              <w:marTop w:val="0"/>
              <w:marBottom w:val="0"/>
              <w:divBdr>
                <w:top w:val="none" w:sz="0" w:space="0" w:color="auto"/>
                <w:left w:val="none" w:sz="0" w:space="0" w:color="auto"/>
                <w:bottom w:val="none" w:sz="0" w:space="0" w:color="auto"/>
                <w:right w:val="none" w:sz="0" w:space="0" w:color="auto"/>
              </w:divBdr>
              <w:divsChild>
                <w:div w:id="14456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1043">
          <w:marLeft w:val="-225"/>
          <w:marRight w:val="-225"/>
          <w:marTop w:val="0"/>
          <w:marBottom w:val="300"/>
          <w:divBdr>
            <w:top w:val="none" w:sz="0" w:space="0" w:color="auto"/>
            <w:left w:val="none" w:sz="0" w:space="0" w:color="auto"/>
            <w:bottom w:val="none" w:sz="0" w:space="0" w:color="auto"/>
            <w:right w:val="none" w:sz="0" w:space="0" w:color="auto"/>
          </w:divBdr>
          <w:divsChild>
            <w:div w:id="670445561">
              <w:marLeft w:val="0"/>
              <w:marRight w:val="0"/>
              <w:marTop w:val="0"/>
              <w:marBottom w:val="30"/>
              <w:divBdr>
                <w:top w:val="none" w:sz="0" w:space="0" w:color="auto"/>
                <w:left w:val="none" w:sz="0" w:space="0" w:color="auto"/>
                <w:bottom w:val="none" w:sz="0" w:space="0" w:color="auto"/>
                <w:right w:val="none" w:sz="0" w:space="0" w:color="auto"/>
              </w:divBdr>
            </w:div>
            <w:div w:id="327244997">
              <w:marLeft w:val="0"/>
              <w:marRight w:val="0"/>
              <w:marTop w:val="0"/>
              <w:marBottom w:val="0"/>
              <w:divBdr>
                <w:top w:val="none" w:sz="0" w:space="0" w:color="auto"/>
                <w:left w:val="none" w:sz="0" w:space="0" w:color="auto"/>
                <w:bottom w:val="none" w:sz="0" w:space="0" w:color="auto"/>
                <w:right w:val="none" w:sz="0" w:space="0" w:color="auto"/>
              </w:divBdr>
              <w:divsChild>
                <w:div w:id="205724195">
                  <w:marLeft w:val="0"/>
                  <w:marRight w:val="0"/>
                  <w:marTop w:val="0"/>
                  <w:marBottom w:val="30"/>
                  <w:divBdr>
                    <w:top w:val="none" w:sz="0" w:space="0" w:color="auto"/>
                    <w:left w:val="none" w:sz="0" w:space="0" w:color="auto"/>
                    <w:bottom w:val="none" w:sz="0" w:space="0" w:color="auto"/>
                    <w:right w:val="none" w:sz="0" w:space="0" w:color="auto"/>
                  </w:divBdr>
                </w:div>
                <w:div w:id="896623579">
                  <w:marLeft w:val="0"/>
                  <w:marRight w:val="0"/>
                  <w:marTop w:val="0"/>
                  <w:marBottom w:val="30"/>
                  <w:divBdr>
                    <w:top w:val="none" w:sz="0" w:space="0" w:color="auto"/>
                    <w:left w:val="none" w:sz="0" w:space="0" w:color="auto"/>
                    <w:bottom w:val="none" w:sz="0" w:space="0" w:color="auto"/>
                    <w:right w:val="none" w:sz="0" w:space="0" w:color="auto"/>
                  </w:divBdr>
                </w:div>
                <w:div w:id="80681923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54005547">
          <w:marLeft w:val="-225"/>
          <w:marRight w:val="-225"/>
          <w:marTop w:val="0"/>
          <w:marBottom w:val="300"/>
          <w:divBdr>
            <w:top w:val="none" w:sz="0" w:space="0" w:color="auto"/>
            <w:left w:val="none" w:sz="0" w:space="0" w:color="auto"/>
            <w:bottom w:val="none" w:sz="0" w:space="0" w:color="auto"/>
            <w:right w:val="none" w:sz="0" w:space="0" w:color="auto"/>
          </w:divBdr>
          <w:divsChild>
            <w:div w:id="1166671885">
              <w:marLeft w:val="0"/>
              <w:marRight w:val="0"/>
              <w:marTop w:val="0"/>
              <w:marBottom w:val="30"/>
              <w:divBdr>
                <w:top w:val="none" w:sz="0" w:space="0" w:color="auto"/>
                <w:left w:val="none" w:sz="0" w:space="0" w:color="auto"/>
                <w:bottom w:val="none" w:sz="0" w:space="0" w:color="auto"/>
                <w:right w:val="none" w:sz="0" w:space="0" w:color="auto"/>
              </w:divBdr>
            </w:div>
            <w:div w:id="2104181654">
              <w:marLeft w:val="0"/>
              <w:marRight w:val="0"/>
              <w:marTop w:val="0"/>
              <w:marBottom w:val="0"/>
              <w:divBdr>
                <w:top w:val="none" w:sz="0" w:space="0" w:color="auto"/>
                <w:left w:val="none" w:sz="0" w:space="0" w:color="auto"/>
                <w:bottom w:val="none" w:sz="0" w:space="0" w:color="auto"/>
                <w:right w:val="none" w:sz="0" w:space="0" w:color="auto"/>
              </w:divBdr>
            </w:div>
          </w:divsChild>
        </w:div>
        <w:div w:id="2102600724">
          <w:marLeft w:val="-225"/>
          <w:marRight w:val="-225"/>
          <w:marTop w:val="0"/>
          <w:marBottom w:val="300"/>
          <w:divBdr>
            <w:top w:val="none" w:sz="0" w:space="0" w:color="auto"/>
            <w:left w:val="none" w:sz="0" w:space="0" w:color="auto"/>
            <w:bottom w:val="none" w:sz="0" w:space="0" w:color="auto"/>
            <w:right w:val="none" w:sz="0" w:space="0" w:color="auto"/>
          </w:divBdr>
          <w:divsChild>
            <w:div w:id="2047757559">
              <w:marLeft w:val="0"/>
              <w:marRight w:val="0"/>
              <w:marTop w:val="0"/>
              <w:marBottom w:val="30"/>
              <w:divBdr>
                <w:top w:val="none" w:sz="0" w:space="0" w:color="auto"/>
                <w:left w:val="none" w:sz="0" w:space="0" w:color="auto"/>
                <w:bottom w:val="none" w:sz="0" w:space="0" w:color="auto"/>
                <w:right w:val="none" w:sz="0" w:space="0" w:color="auto"/>
              </w:divBdr>
            </w:div>
            <w:div w:id="998966629">
              <w:marLeft w:val="0"/>
              <w:marRight w:val="0"/>
              <w:marTop w:val="0"/>
              <w:marBottom w:val="0"/>
              <w:divBdr>
                <w:top w:val="none" w:sz="0" w:space="0" w:color="auto"/>
                <w:left w:val="none" w:sz="0" w:space="0" w:color="auto"/>
                <w:bottom w:val="none" w:sz="0" w:space="0" w:color="auto"/>
                <w:right w:val="none" w:sz="0" w:space="0" w:color="auto"/>
              </w:divBdr>
            </w:div>
          </w:divsChild>
        </w:div>
        <w:div w:id="752625657">
          <w:marLeft w:val="-225"/>
          <w:marRight w:val="-225"/>
          <w:marTop w:val="0"/>
          <w:marBottom w:val="300"/>
          <w:divBdr>
            <w:top w:val="none" w:sz="0" w:space="0" w:color="auto"/>
            <w:left w:val="none" w:sz="0" w:space="0" w:color="auto"/>
            <w:bottom w:val="none" w:sz="0" w:space="0" w:color="auto"/>
            <w:right w:val="none" w:sz="0" w:space="0" w:color="auto"/>
          </w:divBdr>
          <w:divsChild>
            <w:div w:id="565996270">
              <w:marLeft w:val="0"/>
              <w:marRight w:val="0"/>
              <w:marTop w:val="0"/>
              <w:marBottom w:val="30"/>
              <w:divBdr>
                <w:top w:val="none" w:sz="0" w:space="0" w:color="auto"/>
                <w:left w:val="none" w:sz="0" w:space="0" w:color="auto"/>
                <w:bottom w:val="none" w:sz="0" w:space="0" w:color="auto"/>
                <w:right w:val="none" w:sz="0" w:space="0" w:color="auto"/>
              </w:divBdr>
            </w:div>
            <w:div w:id="1719628272">
              <w:marLeft w:val="0"/>
              <w:marRight w:val="0"/>
              <w:marTop w:val="0"/>
              <w:marBottom w:val="0"/>
              <w:divBdr>
                <w:top w:val="none" w:sz="0" w:space="0" w:color="auto"/>
                <w:left w:val="none" w:sz="0" w:space="0" w:color="auto"/>
                <w:bottom w:val="none" w:sz="0" w:space="0" w:color="auto"/>
                <w:right w:val="none" w:sz="0" w:space="0" w:color="auto"/>
              </w:divBdr>
            </w:div>
          </w:divsChild>
        </w:div>
        <w:div w:id="362368097">
          <w:marLeft w:val="-225"/>
          <w:marRight w:val="-225"/>
          <w:marTop w:val="0"/>
          <w:marBottom w:val="300"/>
          <w:divBdr>
            <w:top w:val="none" w:sz="0" w:space="0" w:color="auto"/>
            <w:left w:val="none" w:sz="0" w:space="0" w:color="auto"/>
            <w:bottom w:val="none" w:sz="0" w:space="0" w:color="auto"/>
            <w:right w:val="none" w:sz="0" w:space="0" w:color="auto"/>
          </w:divBdr>
          <w:divsChild>
            <w:div w:id="2085763719">
              <w:marLeft w:val="0"/>
              <w:marRight w:val="0"/>
              <w:marTop w:val="0"/>
              <w:marBottom w:val="30"/>
              <w:divBdr>
                <w:top w:val="none" w:sz="0" w:space="0" w:color="auto"/>
                <w:left w:val="none" w:sz="0" w:space="0" w:color="auto"/>
                <w:bottom w:val="none" w:sz="0" w:space="0" w:color="auto"/>
                <w:right w:val="none" w:sz="0" w:space="0" w:color="auto"/>
              </w:divBdr>
            </w:div>
            <w:div w:id="1421490794">
              <w:marLeft w:val="0"/>
              <w:marRight w:val="0"/>
              <w:marTop w:val="0"/>
              <w:marBottom w:val="0"/>
              <w:divBdr>
                <w:top w:val="none" w:sz="0" w:space="0" w:color="auto"/>
                <w:left w:val="none" w:sz="0" w:space="0" w:color="auto"/>
                <w:bottom w:val="none" w:sz="0" w:space="0" w:color="auto"/>
                <w:right w:val="none" w:sz="0" w:space="0" w:color="auto"/>
              </w:divBdr>
            </w:div>
          </w:divsChild>
        </w:div>
        <w:div w:id="655843901">
          <w:marLeft w:val="-225"/>
          <w:marRight w:val="-225"/>
          <w:marTop w:val="0"/>
          <w:marBottom w:val="300"/>
          <w:divBdr>
            <w:top w:val="none" w:sz="0" w:space="0" w:color="auto"/>
            <w:left w:val="none" w:sz="0" w:space="0" w:color="auto"/>
            <w:bottom w:val="none" w:sz="0" w:space="0" w:color="auto"/>
            <w:right w:val="none" w:sz="0" w:space="0" w:color="auto"/>
          </w:divBdr>
          <w:divsChild>
            <w:div w:id="1182084514">
              <w:marLeft w:val="0"/>
              <w:marRight w:val="0"/>
              <w:marTop w:val="0"/>
              <w:marBottom w:val="30"/>
              <w:divBdr>
                <w:top w:val="none" w:sz="0" w:space="0" w:color="auto"/>
                <w:left w:val="none" w:sz="0" w:space="0" w:color="auto"/>
                <w:bottom w:val="none" w:sz="0" w:space="0" w:color="auto"/>
                <w:right w:val="none" w:sz="0" w:space="0" w:color="auto"/>
              </w:divBdr>
            </w:div>
            <w:div w:id="1151017026">
              <w:marLeft w:val="0"/>
              <w:marRight w:val="0"/>
              <w:marTop w:val="0"/>
              <w:marBottom w:val="0"/>
              <w:divBdr>
                <w:top w:val="none" w:sz="0" w:space="0" w:color="auto"/>
                <w:left w:val="none" w:sz="0" w:space="0" w:color="auto"/>
                <w:bottom w:val="none" w:sz="0" w:space="0" w:color="auto"/>
                <w:right w:val="none" w:sz="0" w:space="0" w:color="auto"/>
              </w:divBdr>
            </w:div>
          </w:divsChild>
        </w:div>
        <w:div w:id="94523562">
          <w:marLeft w:val="-225"/>
          <w:marRight w:val="-225"/>
          <w:marTop w:val="0"/>
          <w:marBottom w:val="300"/>
          <w:divBdr>
            <w:top w:val="none" w:sz="0" w:space="0" w:color="auto"/>
            <w:left w:val="none" w:sz="0" w:space="0" w:color="auto"/>
            <w:bottom w:val="none" w:sz="0" w:space="0" w:color="auto"/>
            <w:right w:val="none" w:sz="0" w:space="0" w:color="auto"/>
          </w:divBdr>
          <w:divsChild>
            <w:div w:id="1513687048">
              <w:marLeft w:val="0"/>
              <w:marRight w:val="0"/>
              <w:marTop w:val="0"/>
              <w:marBottom w:val="30"/>
              <w:divBdr>
                <w:top w:val="none" w:sz="0" w:space="0" w:color="auto"/>
                <w:left w:val="none" w:sz="0" w:space="0" w:color="auto"/>
                <w:bottom w:val="none" w:sz="0" w:space="0" w:color="auto"/>
                <w:right w:val="none" w:sz="0" w:space="0" w:color="auto"/>
              </w:divBdr>
            </w:div>
            <w:div w:id="846139266">
              <w:marLeft w:val="0"/>
              <w:marRight w:val="0"/>
              <w:marTop w:val="0"/>
              <w:marBottom w:val="0"/>
              <w:divBdr>
                <w:top w:val="none" w:sz="0" w:space="0" w:color="auto"/>
                <w:left w:val="none" w:sz="0" w:space="0" w:color="auto"/>
                <w:bottom w:val="none" w:sz="0" w:space="0" w:color="auto"/>
                <w:right w:val="none" w:sz="0" w:space="0" w:color="auto"/>
              </w:divBdr>
            </w:div>
          </w:divsChild>
        </w:div>
        <w:div w:id="620916825">
          <w:marLeft w:val="-225"/>
          <w:marRight w:val="-225"/>
          <w:marTop w:val="0"/>
          <w:marBottom w:val="300"/>
          <w:divBdr>
            <w:top w:val="none" w:sz="0" w:space="0" w:color="auto"/>
            <w:left w:val="none" w:sz="0" w:space="0" w:color="auto"/>
            <w:bottom w:val="none" w:sz="0" w:space="0" w:color="auto"/>
            <w:right w:val="none" w:sz="0" w:space="0" w:color="auto"/>
          </w:divBdr>
          <w:divsChild>
            <w:div w:id="1021318909">
              <w:marLeft w:val="0"/>
              <w:marRight w:val="0"/>
              <w:marTop w:val="0"/>
              <w:marBottom w:val="30"/>
              <w:divBdr>
                <w:top w:val="none" w:sz="0" w:space="0" w:color="auto"/>
                <w:left w:val="none" w:sz="0" w:space="0" w:color="auto"/>
                <w:bottom w:val="none" w:sz="0" w:space="0" w:color="auto"/>
                <w:right w:val="none" w:sz="0" w:space="0" w:color="auto"/>
              </w:divBdr>
            </w:div>
            <w:div w:id="133762193">
              <w:marLeft w:val="0"/>
              <w:marRight w:val="0"/>
              <w:marTop w:val="0"/>
              <w:marBottom w:val="0"/>
              <w:divBdr>
                <w:top w:val="none" w:sz="0" w:space="0" w:color="auto"/>
                <w:left w:val="none" w:sz="0" w:space="0" w:color="auto"/>
                <w:bottom w:val="none" w:sz="0" w:space="0" w:color="auto"/>
                <w:right w:val="none" w:sz="0" w:space="0" w:color="auto"/>
              </w:divBdr>
            </w:div>
          </w:divsChild>
        </w:div>
        <w:div w:id="1739134028">
          <w:marLeft w:val="-225"/>
          <w:marRight w:val="-225"/>
          <w:marTop w:val="0"/>
          <w:marBottom w:val="300"/>
          <w:divBdr>
            <w:top w:val="none" w:sz="0" w:space="0" w:color="auto"/>
            <w:left w:val="none" w:sz="0" w:space="0" w:color="auto"/>
            <w:bottom w:val="none" w:sz="0" w:space="0" w:color="auto"/>
            <w:right w:val="none" w:sz="0" w:space="0" w:color="auto"/>
          </w:divBdr>
          <w:divsChild>
            <w:div w:id="973945723">
              <w:marLeft w:val="0"/>
              <w:marRight w:val="0"/>
              <w:marTop w:val="0"/>
              <w:marBottom w:val="30"/>
              <w:divBdr>
                <w:top w:val="none" w:sz="0" w:space="0" w:color="auto"/>
                <w:left w:val="none" w:sz="0" w:space="0" w:color="auto"/>
                <w:bottom w:val="none" w:sz="0" w:space="0" w:color="auto"/>
                <w:right w:val="none" w:sz="0" w:space="0" w:color="auto"/>
              </w:divBdr>
            </w:div>
            <w:div w:id="153449249">
              <w:marLeft w:val="0"/>
              <w:marRight w:val="0"/>
              <w:marTop w:val="0"/>
              <w:marBottom w:val="0"/>
              <w:divBdr>
                <w:top w:val="none" w:sz="0" w:space="0" w:color="auto"/>
                <w:left w:val="none" w:sz="0" w:space="0" w:color="auto"/>
                <w:bottom w:val="none" w:sz="0" w:space="0" w:color="auto"/>
                <w:right w:val="none" w:sz="0" w:space="0" w:color="auto"/>
              </w:divBdr>
              <w:divsChild>
                <w:div w:id="1061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069">
          <w:marLeft w:val="-225"/>
          <w:marRight w:val="-225"/>
          <w:marTop w:val="0"/>
          <w:marBottom w:val="300"/>
          <w:divBdr>
            <w:top w:val="none" w:sz="0" w:space="0" w:color="auto"/>
            <w:left w:val="none" w:sz="0" w:space="0" w:color="auto"/>
            <w:bottom w:val="none" w:sz="0" w:space="0" w:color="auto"/>
            <w:right w:val="none" w:sz="0" w:space="0" w:color="auto"/>
          </w:divBdr>
          <w:divsChild>
            <w:div w:id="822896295">
              <w:marLeft w:val="0"/>
              <w:marRight w:val="0"/>
              <w:marTop w:val="0"/>
              <w:marBottom w:val="30"/>
              <w:divBdr>
                <w:top w:val="none" w:sz="0" w:space="0" w:color="auto"/>
                <w:left w:val="none" w:sz="0" w:space="0" w:color="auto"/>
                <w:bottom w:val="none" w:sz="0" w:space="0" w:color="auto"/>
                <w:right w:val="none" w:sz="0" w:space="0" w:color="auto"/>
              </w:divBdr>
            </w:div>
            <w:div w:id="9552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5535">
      <w:bodyDiv w:val="1"/>
      <w:marLeft w:val="0"/>
      <w:marRight w:val="0"/>
      <w:marTop w:val="0"/>
      <w:marBottom w:val="0"/>
      <w:divBdr>
        <w:top w:val="none" w:sz="0" w:space="0" w:color="auto"/>
        <w:left w:val="none" w:sz="0" w:space="0" w:color="auto"/>
        <w:bottom w:val="none" w:sz="0" w:space="0" w:color="auto"/>
        <w:right w:val="none" w:sz="0" w:space="0" w:color="auto"/>
      </w:divBdr>
      <w:divsChild>
        <w:div w:id="2124880580">
          <w:marLeft w:val="0"/>
          <w:marRight w:val="0"/>
          <w:marTop w:val="0"/>
          <w:marBottom w:val="30"/>
          <w:divBdr>
            <w:top w:val="none" w:sz="0" w:space="0" w:color="auto"/>
            <w:left w:val="none" w:sz="0" w:space="0" w:color="auto"/>
            <w:bottom w:val="none" w:sz="0" w:space="0" w:color="auto"/>
            <w:right w:val="none" w:sz="0" w:space="0" w:color="auto"/>
          </w:divBdr>
        </w:div>
        <w:div w:id="796677593">
          <w:marLeft w:val="0"/>
          <w:marRight w:val="0"/>
          <w:marTop w:val="0"/>
          <w:marBottom w:val="0"/>
          <w:divBdr>
            <w:top w:val="none" w:sz="0" w:space="0" w:color="auto"/>
            <w:left w:val="none" w:sz="0" w:space="0" w:color="auto"/>
            <w:bottom w:val="none" w:sz="0" w:space="0" w:color="auto"/>
            <w:right w:val="none" w:sz="0" w:space="0" w:color="auto"/>
          </w:divBdr>
          <w:divsChild>
            <w:div w:id="1924683477">
              <w:marLeft w:val="0"/>
              <w:marRight w:val="0"/>
              <w:marTop w:val="0"/>
              <w:marBottom w:val="30"/>
              <w:divBdr>
                <w:top w:val="none" w:sz="0" w:space="0" w:color="auto"/>
                <w:left w:val="none" w:sz="0" w:space="0" w:color="auto"/>
                <w:bottom w:val="none" w:sz="0" w:space="0" w:color="auto"/>
                <w:right w:val="none" w:sz="0" w:space="0" w:color="auto"/>
              </w:divBdr>
            </w:div>
            <w:div w:id="1872953567">
              <w:marLeft w:val="0"/>
              <w:marRight w:val="0"/>
              <w:marTop w:val="0"/>
              <w:marBottom w:val="30"/>
              <w:divBdr>
                <w:top w:val="none" w:sz="0" w:space="0" w:color="auto"/>
                <w:left w:val="none" w:sz="0" w:space="0" w:color="auto"/>
                <w:bottom w:val="none" w:sz="0" w:space="0" w:color="auto"/>
                <w:right w:val="none" w:sz="0" w:space="0" w:color="auto"/>
              </w:divBdr>
            </w:div>
            <w:div w:id="1962421322">
              <w:marLeft w:val="0"/>
              <w:marRight w:val="0"/>
              <w:marTop w:val="0"/>
              <w:marBottom w:val="30"/>
              <w:divBdr>
                <w:top w:val="none" w:sz="0" w:space="0" w:color="auto"/>
                <w:left w:val="none" w:sz="0" w:space="0" w:color="auto"/>
                <w:bottom w:val="none" w:sz="0" w:space="0" w:color="auto"/>
                <w:right w:val="none" w:sz="0" w:space="0" w:color="auto"/>
              </w:divBdr>
            </w:div>
            <w:div w:id="125481933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01574887">
      <w:bodyDiv w:val="1"/>
      <w:marLeft w:val="0"/>
      <w:marRight w:val="0"/>
      <w:marTop w:val="0"/>
      <w:marBottom w:val="0"/>
      <w:divBdr>
        <w:top w:val="none" w:sz="0" w:space="0" w:color="auto"/>
        <w:left w:val="none" w:sz="0" w:space="0" w:color="auto"/>
        <w:bottom w:val="none" w:sz="0" w:space="0" w:color="auto"/>
        <w:right w:val="none" w:sz="0" w:space="0" w:color="auto"/>
      </w:divBdr>
      <w:divsChild>
        <w:div w:id="229072697">
          <w:marLeft w:val="-225"/>
          <w:marRight w:val="-225"/>
          <w:marTop w:val="0"/>
          <w:marBottom w:val="300"/>
          <w:divBdr>
            <w:top w:val="none" w:sz="0" w:space="0" w:color="auto"/>
            <w:left w:val="none" w:sz="0" w:space="0" w:color="auto"/>
            <w:bottom w:val="none" w:sz="0" w:space="0" w:color="auto"/>
            <w:right w:val="none" w:sz="0" w:space="0" w:color="auto"/>
          </w:divBdr>
          <w:divsChild>
            <w:div w:id="568615258">
              <w:marLeft w:val="0"/>
              <w:marRight w:val="0"/>
              <w:marTop w:val="0"/>
              <w:marBottom w:val="30"/>
              <w:divBdr>
                <w:top w:val="none" w:sz="0" w:space="0" w:color="auto"/>
                <w:left w:val="none" w:sz="0" w:space="0" w:color="auto"/>
                <w:bottom w:val="none" w:sz="0" w:space="0" w:color="auto"/>
                <w:right w:val="none" w:sz="0" w:space="0" w:color="auto"/>
              </w:divBdr>
            </w:div>
            <w:div w:id="704672056">
              <w:marLeft w:val="0"/>
              <w:marRight w:val="0"/>
              <w:marTop w:val="0"/>
              <w:marBottom w:val="0"/>
              <w:divBdr>
                <w:top w:val="none" w:sz="0" w:space="0" w:color="auto"/>
                <w:left w:val="none" w:sz="0" w:space="0" w:color="auto"/>
                <w:bottom w:val="none" w:sz="0" w:space="0" w:color="auto"/>
                <w:right w:val="none" w:sz="0" w:space="0" w:color="auto"/>
              </w:divBdr>
              <w:divsChild>
                <w:div w:id="1425956553">
                  <w:marLeft w:val="0"/>
                  <w:marRight w:val="0"/>
                  <w:marTop w:val="0"/>
                  <w:marBottom w:val="30"/>
                  <w:divBdr>
                    <w:top w:val="none" w:sz="0" w:space="0" w:color="auto"/>
                    <w:left w:val="none" w:sz="0" w:space="0" w:color="auto"/>
                    <w:bottom w:val="none" w:sz="0" w:space="0" w:color="auto"/>
                    <w:right w:val="none" w:sz="0" w:space="0" w:color="auto"/>
                  </w:divBdr>
                </w:div>
                <w:div w:id="1605192363">
                  <w:marLeft w:val="0"/>
                  <w:marRight w:val="0"/>
                  <w:marTop w:val="0"/>
                  <w:marBottom w:val="0"/>
                  <w:divBdr>
                    <w:top w:val="none" w:sz="0" w:space="0" w:color="auto"/>
                    <w:left w:val="none" w:sz="0" w:space="0" w:color="auto"/>
                    <w:bottom w:val="none" w:sz="0" w:space="0" w:color="auto"/>
                    <w:right w:val="none" w:sz="0" w:space="0" w:color="auto"/>
                  </w:divBdr>
                </w:div>
                <w:div w:id="534008528">
                  <w:marLeft w:val="0"/>
                  <w:marRight w:val="0"/>
                  <w:marTop w:val="0"/>
                  <w:marBottom w:val="30"/>
                  <w:divBdr>
                    <w:top w:val="none" w:sz="0" w:space="0" w:color="auto"/>
                    <w:left w:val="none" w:sz="0" w:space="0" w:color="auto"/>
                    <w:bottom w:val="none" w:sz="0" w:space="0" w:color="auto"/>
                    <w:right w:val="none" w:sz="0" w:space="0" w:color="auto"/>
                  </w:divBdr>
                </w:div>
                <w:div w:id="6248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8975">
          <w:marLeft w:val="-225"/>
          <w:marRight w:val="-225"/>
          <w:marTop w:val="0"/>
          <w:marBottom w:val="300"/>
          <w:divBdr>
            <w:top w:val="none" w:sz="0" w:space="0" w:color="auto"/>
            <w:left w:val="none" w:sz="0" w:space="0" w:color="auto"/>
            <w:bottom w:val="none" w:sz="0" w:space="0" w:color="auto"/>
            <w:right w:val="none" w:sz="0" w:space="0" w:color="auto"/>
          </w:divBdr>
          <w:divsChild>
            <w:div w:id="1095633993">
              <w:marLeft w:val="0"/>
              <w:marRight w:val="0"/>
              <w:marTop w:val="0"/>
              <w:marBottom w:val="30"/>
              <w:divBdr>
                <w:top w:val="none" w:sz="0" w:space="0" w:color="auto"/>
                <w:left w:val="none" w:sz="0" w:space="0" w:color="auto"/>
                <w:bottom w:val="none" w:sz="0" w:space="0" w:color="auto"/>
                <w:right w:val="none" w:sz="0" w:space="0" w:color="auto"/>
              </w:divBdr>
            </w:div>
            <w:div w:id="568073191">
              <w:marLeft w:val="0"/>
              <w:marRight w:val="0"/>
              <w:marTop w:val="0"/>
              <w:marBottom w:val="0"/>
              <w:divBdr>
                <w:top w:val="none" w:sz="0" w:space="0" w:color="auto"/>
                <w:left w:val="none" w:sz="0" w:space="0" w:color="auto"/>
                <w:bottom w:val="none" w:sz="0" w:space="0" w:color="auto"/>
                <w:right w:val="none" w:sz="0" w:space="0" w:color="auto"/>
              </w:divBdr>
              <w:divsChild>
                <w:div w:id="10084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5275">
          <w:marLeft w:val="-225"/>
          <w:marRight w:val="-225"/>
          <w:marTop w:val="0"/>
          <w:marBottom w:val="300"/>
          <w:divBdr>
            <w:top w:val="none" w:sz="0" w:space="0" w:color="auto"/>
            <w:left w:val="none" w:sz="0" w:space="0" w:color="auto"/>
            <w:bottom w:val="none" w:sz="0" w:space="0" w:color="auto"/>
            <w:right w:val="none" w:sz="0" w:space="0" w:color="auto"/>
          </w:divBdr>
          <w:divsChild>
            <w:div w:id="130825605">
              <w:marLeft w:val="0"/>
              <w:marRight w:val="0"/>
              <w:marTop w:val="0"/>
              <w:marBottom w:val="30"/>
              <w:divBdr>
                <w:top w:val="none" w:sz="0" w:space="0" w:color="auto"/>
                <w:left w:val="none" w:sz="0" w:space="0" w:color="auto"/>
                <w:bottom w:val="none" w:sz="0" w:space="0" w:color="auto"/>
                <w:right w:val="none" w:sz="0" w:space="0" w:color="auto"/>
              </w:divBdr>
            </w:div>
            <w:div w:id="1034575030">
              <w:marLeft w:val="0"/>
              <w:marRight w:val="0"/>
              <w:marTop w:val="0"/>
              <w:marBottom w:val="0"/>
              <w:divBdr>
                <w:top w:val="none" w:sz="0" w:space="0" w:color="auto"/>
                <w:left w:val="none" w:sz="0" w:space="0" w:color="auto"/>
                <w:bottom w:val="none" w:sz="0" w:space="0" w:color="auto"/>
                <w:right w:val="none" w:sz="0" w:space="0" w:color="auto"/>
              </w:divBdr>
              <w:divsChild>
                <w:div w:id="84705823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32946642">
          <w:marLeft w:val="-225"/>
          <w:marRight w:val="-225"/>
          <w:marTop w:val="0"/>
          <w:marBottom w:val="300"/>
          <w:divBdr>
            <w:top w:val="none" w:sz="0" w:space="0" w:color="auto"/>
            <w:left w:val="none" w:sz="0" w:space="0" w:color="auto"/>
            <w:bottom w:val="none" w:sz="0" w:space="0" w:color="auto"/>
            <w:right w:val="none" w:sz="0" w:space="0" w:color="auto"/>
          </w:divBdr>
          <w:divsChild>
            <w:div w:id="1385789562">
              <w:marLeft w:val="0"/>
              <w:marRight w:val="0"/>
              <w:marTop w:val="0"/>
              <w:marBottom w:val="30"/>
              <w:divBdr>
                <w:top w:val="none" w:sz="0" w:space="0" w:color="auto"/>
                <w:left w:val="none" w:sz="0" w:space="0" w:color="auto"/>
                <w:bottom w:val="none" w:sz="0" w:space="0" w:color="auto"/>
                <w:right w:val="none" w:sz="0" w:space="0" w:color="auto"/>
              </w:divBdr>
            </w:div>
            <w:div w:id="2114282995">
              <w:marLeft w:val="0"/>
              <w:marRight w:val="0"/>
              <w:marTop w:val="0"/>
              <w:marBottom w:val="0"/>
              <w:divBdr>
                <w:top w:val="none" w:sz="0" w:space="0" w:color="auto"/>
                <w:left w:val="none" w:sz="0" w:space="0" w:color="auto"/>
                <w:bottom w:val="none" w:sz="0" w:space="0" w:color="auto"/>
                <w:right w:val="none" w:sz="0" w:space="0" w:color="auto"/>
              </w:divBdr>
            </w:div>
          </w:divsChild>
        </w:div>
        <w:div w:id="207304960">
          <w:marLeft w:val="-225"/>
          <w:marRight w:val="-225"/>
          <w:marTop w:val="0"/>
          <w:marBottom w:val="300"/>
          <w:divBdr>
            <w:top w:val="none" w:sz="0" w:space="0" w:color="auto"/>
            <w:left w:val="none" w:sz="0" w:space="0" w:color="auto"/>
            <w:bottom w:val="none" w:sz="0" w:space="0" w:color="auto"/>
            <w:right w:val="none" w:sz="0" w:space="0" w:color="auto"/>
          </w:divBdr>
          <w:divsChild>
            <w:div w:id="1267925813">
              <w:marLeft w:val="0"/>
              <w:marRight w:val="0"/>
              <w:marTop w:val="0"/>
              <w:marBottom w:val="30"/>
              <w:divBdr>
                <w:top w:val="none" w:sz="0" w:space="0" w:color="auto"/>
                <w:left w:val="none" w:sz="0" w:space="0" w:color="auto"/>
                <w:bottom w:val="none" w:sz="0" w:space="0" w:color="auto"/>
                <w:right w:val="none" w:sz="0" w:space="0" w:color="auto"/>
              </w:divBdr>
            </w:div>
            <w:div w:id="6830528">
              <w:marLeft w:val="0"/>
              <w:marRight w:val="0"/>
              <w:marTop w:val="0"/>
              <w:marBottom w:val="0"/>
              <w:divBdr>
                <w:top w:val="none" w:sz="0" w:space="0" w:color="auto"/>
                <w:left w:val="none" w:sz="0" w:space="0" w:color="auto"/>
                <w:bottom w:val="none" w:sz="0" w:space="0" w:color="auto"/>
                <w:right w:val="none" w:sz="0" w:space="0" w:color="auto"/>
              </w:divBdr>
            </w:div>
          </w:divsChild>
        </w:div>
        <w:div w:id="1859736343">
          <w:marLeft w:val="-225"/>
          <w:marRight w:val="-225"/>
          <w:marTop w:val="0"/>
          <w:marBottom w:val="300"/>
          <w:divBdr>
            <w:top w:val="none" w:sz="0" w:space="0" w:color="auto"/>
            <w:left w:val="none" w:sz="0" w:space="0" w:color="auto"/>
            <w:bottom w:val="none" w:sz="0" w:space="0" w:color="auto"/>
            <w:right w:val="none" w:sz="0" w:space="0" w:color="auto"/>
          </w:divBdr>
          <w:divsChild>
            <w:div w:id="1562668708">
              <w:marLeft w:val="0"/>
              <w:marRight w:val="0"/>
              <w:marTop w:val="0"/>
              <w:marBottom w:val="30"/>
              <w:divBdr>
                <w:top w:val="none" w:sz="0" w:space="0" w:color="auto"/>
                <w:left w:val="none" w:sz="0" w:space="0" w:color="auto"/>
                <w:bottom w:val="none" w:sz="0" w:space="0" w:color="auto"/>
                <w:right w:val="none" w:sz="0" w:space="0" w:color="auto"/>
              </w:divBdr>
            </w:div>
            <w:div w:id="849298426">
              <w:marLeft w:val="0"/>
              <w:marRight w:val="0"/>
              <w:marTop w:val="0"/>
              <w:marBottom w:val="0"/>
              <w:divBdr>
                <w:top w:val="none" w:sz="0" w:space="0" w:color="auto"/>
                <w:left w:val="none" w:sz="0" w:space="0" w:color="auto"/>
                <w:bottom w:val="none" w:sz="0" w:space="0" w:color="auto"/>
                <w:right w:val="none" w:sz="0" w:space="0" w:color="auto"/>
              </w:divBdr>
            </w:div>
          </w:divsChild>
        </w:div>
        <w:div w:id="2139374648">
          <w:marLeft w:val="-225"/>
          <w:marRight w:val="-225"/>
          <w:marTop w:val="0"/>
          <w:marBottom w:val="300"/>
          <w:divBdr>
            <w:top w:val="none" w:sz="0" w:space="0" w:color="auto"/>
            <w:left w:val="none" w:sz="0" w:space="0" w:color="auto"/>
            <w:bottom w:val="none" w:sz="0" w:space="0" w:color="auto"/>
            <w:right w:val="none" w:sz="0" w:space="0" w:color="auto"/>
          </w:divBdr>
          <w:divsChild>
            <w:div w:id="1015153654">
              <w:marLeft w:val="0"/>
              <w:marRight w:val="0"/>
              <w:marTop w:val="0"/>
              <w:marBottom w:val="30"/>
              <w:divBdr>
                <w:top w:val="none" w:sz="0" w:space="0" w:color="auto"/>
                <w:left w:val="none" w:sz="0" w:space="0" w:color="auto"/>
                <w:bottom w:val="none" w:sz="0" w:space="0" w:color="auto"/>
                <w:right w:val="none" w:sz="0" w:space="0" w:color="auto"/>
              </w:divBdr>
            </w:div>
            <w:div w:id="1848249178">
              <w:marLeft w:val="0"/>
              <w:marRight w:val="0"/>
              <w:marTop w:val="0"/>
              <w:marBottom w:val="0"/>
              <w:divBdr>
                <w:top w:val="none" w:sz="0" w:space="0" w:color="auto"/>
                <w:left w:val="none" w:sz="0" w:space="0" w:color="auto"/>
                <w:bottom w:val="none" w:sz="0" w:space="0" w:color="auto"/>
                <w:right w:val="none" w:sz="0" w:space="0" w:color="auto"/>
              </w:divBdr>
            </w:div>
          </w:divsChild>
        </w:div>
        <w:div w:id="1987541959">
          <w:marLeft w:val="-225"/>
          <w:marRight w:val="-225"/>
          <w:marTop w:val="0"/>
          <w:marBottom w:val="300"/>
          <w:divBdr>
            <w:top w:val="none" w:sz="0" w:space="0" w:color="auto"/>
            <w:left w:val="none" w:sz="0" w:space="0" w:color="auto"/>
            <w:bottom w:val="none" w:sz="0" w:space="0" w:color="auto"/>
            <w:right w:val="none" w:sz="0" w:space="0" w:color="auto"/>
          </w:divBdr>
          <w:divsChild>
            <w:div w:id="1060398810">
              <w:marLeft w:val="0"/>
              <w:marRight w:val="0"/>
              <w:marTop w:val="0"/>
              <w:marBottom w:val="30"/>
              <w:divBdr>
                <w:top w:val="none" w:sz="0" w:space="0" w:color="auto"/>
                <w:left w:val="none" w:sz="0" w:space="0" w:color="auto"/>
                <w:bottom w:val="none" w:sz="0" w:space="0" w:color="auto"/>
                <w:right w:val="none" w:sz="0" w:space="0" w:color="auto"/>
              </w:divBdr>
            </w:div>
            <w:div w:id="1466973685">
              <w:marLeft w:val="0"/>
              <w:marRight w:val="0"/>
              <w:marTop w:val="0"/>
              <w:marBottom w:val="0"/>
              <w:divBdr>
                <w:top w:val="none" w:sz="0" w:space="0" w:color="auto"/>
                <w:left w:val="none" w:sz="0" w:space="0" w:color="auto"/>
                <w:bottom w:val="none" w:sz="0" w:space="0" w:color="auto"/>
                <w:right w:val="none" w:sz="0" w:space="0" w:color="auto"/>
              </w:divBdr>
            </w:div>
          </w:divsChild>
        </w:div>
        <w:div w:id="272056305">
          <w:marLeft w:val="-225"/>
          <w:marRight w:val="-225"/>
          <w:marTop w:val="0"/>
          <w:marBottom w:val="300"/>
          <w:divBdr>
            <w:top w:val="none" w:sz="0" w:space="0" w:color="auto"/>
            <w:left w:val="none" w:sz="0" w:space="0" w:color="auto"/>
            <w:bottom w:val="none" w:sz="0" w:space="0" w:color="auto"/>
            <w:right w:val="none" w:sz="0" w:space="0" w:color="auto"/>
          </w:divBdr>
          <w:divsChild>
            <w:div w:id="868370530">
              <w:marLeft w:val="0"/>
              <w:marRight w:val="0"/>
              <w:marTop w:val="0"/>
              <w:marBottom w:val="30"/>
              <w:divBdr>
                <w:top w:val="none" w:sz="0" w:space="0" w:color="auto"/>
                <w:left w:val="none" w:sz="0" w:space="0" w:color="auto"/>
                <w:bottom w:val="none" w:sz="0" w:space="0" w:color="auto"/>
                <w:right w:val="none" w:sz="0" w:space="0" w:color="auto"/>
              </w:divBdr>
            </w:div>
            <w:div w:id="1668629326">
              <w:marLeft w:val="0"/>
              <w:marRight w:val="0"/>
              <w:marTop w:val="0"/>
              <w:marBottom w:val="0"/>
              <w:divBdr>
                <w:top w:val="none" w:sz="0" w:space="0" w:color="auto"/>
                <w:left w:val="none" w:sz="0" w:space="0" w:color="auto"/>
                <w:bottom w:val="none" w:sz="0" w:space="0" w:color="auto"/>
                <w:right w:val="none" w:sz="0" w:space="0" w:color="auto"/>
              </w:divBdr>
            </w:div>
          </w:divsChild>
        </w:div>
        <w:div w:id="70084213">
          <w:marLeft w:val="-225"/>
          <w:marRight w:val="-225"/>
          <w:marTop w:val="0"/>
          <w:marBottom w:val="300"/>
          <w:divBdr>
            <w:top w:val="none" w:sz="0" w:space="0" w:color="auto"/>
            <w:left w:val="none" w:sz="0" w:space="0" w:color="auto"/>
            <w:bottom w:val="none" w:sz="0" w:space="0" w:color="auto"/>
            <w:right w:val="none" w:sz="0" w:space="0" w:color="auto"/>
          </w:divBdr>
          <w:divsChild>
            <w:div w:id="647976427">
              <w:marLeft w:val="0"/>
              <w:marRight w:val="0"/>
              <w:marTop w:val="0"/>
              <w:marBottom w:val="30"/>
              <w:divBdr>
                <w:top w:val="none" w:sz="0" w:space="0" w:color="auto"/>
                <w:left w:val="none" w:sz="0" w:space="0" w:color="auto"/>
                <w:bottom w:val="none" w:sz="0" w:space="0" w:color="auto"/>
                <w:right w:val="none" w:sz="0" w:space="0" w:color="auto"/>
              </w:divBdr>
            </w:div>
            <w:div w:id="1233078944">
              <w:marLeft w:val="0"/>
              <w:marRight w:val="0"/>
              <w:marTop w:val="0"/>
              <w:marBottom w:val="0"/>
              <w:divBdr>
                <w:top w:val="none" w:sz="0" w:space="0" w:color="auto"/>
                <w:left w:val="none" w:sz="0" w:space="0" w:color="auto"/>
                <w:bottom w:val="none" w:sz="0" w:space="0" w:color="auto"/>
                <w:right w:val="none" w:sz="0" w:space="0" w:color="auto"/>
              </w:divBdr>
            </w:div>
          </w:divsChild>
        </w:div>
        <w:div w:id="1019742877">
          <w:marLeft w:val="-225"/>
          <w:marRight w:val="-225"/>
          <w:marTop w:val="0"/>
          <w:marBottom w:val="300"/>
          <w:divBdr>
            <w:top w:val="none" w:sz="0" w:space="0" w:color="auto"/>
            <w:left w:val="none" w:sz="0" w:space="0" w:color="auto"/>
            <w:bottom w:val="none" w:sz="0" w:space="0" w:color="auto"/>
            <w:right w:val="none" w:sz="0" w:space="0" w:color="auto"/>
          </w:divBdr>
          <w:divsChild>
            <w:div w:id="830102223">
              <w:marLeft w:val="0"/>
              <w:marRight w:val="0"/>
              <w:marTop w:val="0"/>
              <w:marBottom w:val="30"/>
              <w:divBdr>
                <w:top w:val="none" w:sz="0" w:space="0" w:color="auto"/>
                <w:left w:val="none" w:sz="0" w:space="0" w:color="auto"/>
                <w:bottom w:val="none" w:sz="0" w:space="0" w:color="auto"/>
                <w:right w:val="none" w:sz="0" w:space="0" w:color="auto"/>
              </w:divBdr>
            </w:div>
            <w:div w:id="1413161164">
              <w:marLeft w:val="0"/>
              <w:marRight w:val="0"/>
              <w:marTop w:val="0"/>
              <w:marBottom w:val="0"/>
              <w:divBdr>
                <w:top w:val="none" w:sz="0" w:space="0" w:color="auto"/>
                <w:left w:val="none" w:sz="0" w:space="0" w:color="auto"/>
                <w:bottom w:val="none" w:sz="0" w:space="0" w:color="auto"/>
                <w:right w:val="none" w:sz="0" w:space="0" w:color="auto"/>
              </w:divBdr>
              <w:divsChild>
                <w:div w:id="11881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50012">
          <w:marLeft w:val="-225"/>
          <w:marRight w:val="-225"/>
          <w:marTop w:val="0"/>
          <w:marBottom w:val="300"/>
          <w:divBdr>
            <w:top w:val="none" w:sz="0" w:space="0" w:color="auto"/>
            <w:left w:val="none" w:sz="0" w:space="0" w:color="auto"/>
            <w:bottom w:val="none" w:sz="0" w:space="0" w:color="auto"/>
            <w:right w:val="none" w:sz="0" w:space="0" w:color="auto"/>
          </w:divBdr>
          <w:divsChild>
            <w:div w:id="599030502">
              <w:marLeft w:val="0"/>
              <w:marRight w:val="0"/>
              <w:marTop w:val="0"/>
              <w:marBottom w:val="30"/>
              <w:divBdr>
                <w:top w:val="none" w:sz="0" w:space="0" w:color="auto"/>
                <w:left w:val="none" w:sz="0" w:space="0" w:color="auto"/>
                <w:bottom w:val="none" w:sz="0" w:space="0" w:color="auto"/>
                <w:right w:val="none" w:sz="0" w:space="0" w:color="auto"/>
              </w:divBdr>
            </w:div>
            <w:div w:id="17546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3918">
      <w:bodyDiv w:val="1"/>
      <w:marLeft w:val="0"/>
      <w:marRight w:val="0"/>
      <w:marTop w:val="0"/>
      <w:marBottom w:val="0"/>
      <w:divBdr>
        <w:top w:val="none" w:sz="0" w:space="0" w:color="auto"/>
        <w:left w:val="none" w:sz="0" w:space="0" w:color="auto"/>
        <w:bottom w:val="none" w:sz="0" w:space="0" w:color="auto"/>
        <w:right w:val="none" w:sz="0" w:space="0" w:color="auto"/>
      </w:divBdr>
    </w:div>
    <w:div w:id="723333233">
      <w:bodyDiv w:val="1"/>
      <w:marLeft w:val="0"/>
      <w:marRight w:val="0"/>
      <w:marTop w:val="0"/>
      <w:marBottom w:val="0"/>
      <w:divBdr>
        <w:top w:val="none" w:sz="0" w:space="0" w:color="auto"/>
        <w:left w:val="none" w:sz="0" w:space="0" w:color="auto"/>
        <w:bottom w:val="none" w:sz="0" w:space="0" w:color="auto"/>
        <w:right w:val="none" w:sz="0" w:space="0" w:color="auto"/>
      </w:divBdr>
      <w:divsChild>
        <w:div w:id="1238249266">
          <w:marLeft w:val="0"/>
          <w:marRight w:val="0"/>
          <w:marTop w:val="0"/>
          <w:marBottom w:val="0"/>
          <w:divBdr>
            <w:top w:val="none" w:sz="0" w:space="0" w:color="auto"/>
            <w:left w:val="none" w:sz="0" w:space="0" w:color="auto"/>
            <w:bottom w:val="none" w:sz="0" w:space="0" w:color="auto"/>
            <w:right w:val="none" w:sz="0" w:space="0" w:color="auto"/>
          </w:divBdr>
          <w:divsChild>
            <w:div w:id="45642141">
              <w:marLeft w:val="0"/>
              <w:marRight w:val="0"/>
              <w:marTop w:val="0"/>
              <w:marBottom w:val="0"/>
              <w:divBdr>
                <w:top w:val="none" w:sz="0" w:space="0" w:color="auto"/>
                <w:left w:val="none" w:sz="0" w:space="0" w:color="auto"/>
                <w:bottom w:val="none" w:sz="0" w:space="0" w:color="auto"/>
                <w:right w:val="none" w:sz="0" w:space="0" w:color="auto"/>
              </w:divBdr>
              <w:divsChild>
                <w:div w:id="9861320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593">
      <w:bodyDiv w:val="1"/>
      <w:marLeft w:val="0"/>
      <w:marRight w:val="0"/>
      <w:marTop w:val="0"/>
      <w:marBottom w:val="0"/>
      <w:divBdr>
        <w:top w:val="none" w:sz="0" w:space="0" w:color="auto"/>
        <w:left w:val="none" w:sz="0" w:space="0" w:color="auto"/>
        <w:bottom w:val="none" w:sz="0" w:space="0" w:color="auto"/>
        <w:right w:val="none" w:sz="0" w:space="0" w:color="auto"/>
      </w:divBdr>
      <w:divsChild>
        <w:div w:id="1054084087">
          <w:marLeft w:val="-225"/>
          <w:marRight w:val="-225"/>
          <w:marTop w:val="0"/>
          <w:marBottom w:val="300"/>
          <w:divBdr>
            <w:top w:val="none" w:sz="0" w:space="0" w:color="auto"/>
            <w:left w:val="none" w:sz="0" w:space="0" w:color="auto"/>
            <w:bottom w:val="none" w:sz="0" w:space="0" w:color="auto"/>
            <w:right w:val="none" w:sz="0" w:space="0" w:color="auto"/>
          </w:divBdr>
          <w:divsChild>
            <w:div w:id="1097604413">
              <w:marLeft w:val="0"/>
              <w:marRight w:val="0"/>
              <w:marTop w:val="0"/>
              <w:marBottom w:val="30"/>
              <w:divBdr>
                <w:top w:val="none" w:sz="0" w:space="0" w:color="auto"/>
                <w:left w:val="none" w:sz="0" w:space="0" w:color="auto"/>
                <w:bottom w:val="none" w:sz="0" w:space="0" w:color="auto"/>
                <w:right w:val="none" w:sz="0" w:space="0" w:color="auto"/>
              </w:divBdr>
            </w:div>
            <w:div w:id="272783094">
              <w:marLeft w:val="0"/>
              <w:marRight w:val="0"/>
              <w:marTop w:val="0"/>
              <w:marBottom w:val="0"/>
              <w:divBdr>
                <w:top w:val="none" w:sz="0" w:space="0" w:color="auto"/>
                <w:left w:val="none" w:sz="0" w:space="0" w:color="auto"/>
                <w:bottom w:val="none" w:sz="0" w:space="0" w:color="auto"/>
                <w:right w:val="none" w:sz="0" w:space="0" w:color="auto"/>
              </w:divBdr>
              <w:divsChild>
                <w:div w:id="8589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1976">
          <w:marLeft w:val="-225"/>
          <w:marRight w:val="-225"/>
          <w:marTop w:val="0"/>
          <w:marBottom w:val="300"/>
          <w:divBdr>
            <w:top w:val="none" w:sz="0" w:space="0" w:color="auto"/>
            <w:left w:val="none" w:sz="0" w:space="0" w:color="auto"/>
            <w:bottom w:val="none" w:sz="0" w:space="0" w:color="auto"/>
            <w:right w:val="none" w:sz="0" w:space="0" w:color="auto"/>
          </w:divBdr>
          <w:divsChild>
            <w:div w:id="316151459">
              <w:marLeft w:val="0"/>
              <w:marRight w:val="0"/>
              <w:marTop w:val="0"/>
              <w:marBottom w:val="30"/>
              <w:divBdr>
                <w:top w:val="none" w:sz="0" w:space="0" w:color="auto"/>
                <w:left w:val="none" w:sz="0" w:space="0" w:color="auto"/>
                <w:bottom w:val="none" w:sz="0" w:space="0" w:color="auto"/>
                <w:right w:val="none" w:sz="0" w:space="0" w:color="auto"/>
              </w:divBdr>
            </w:div>
            <w:div w:id="1838766417">
              <w:marLeft w:val="0"/>
              <w:marRight w:val="0"/>
              <w:marTop w:val="0"/>
              <w:marBottom w:val="0"/>
              <w:divBdr>
                <w:top w:val="none" w:sz="0" w:space="0" w:color="auto"/>
                <w:left w:val="none" w:sz="0" w:space="0" w:color="auto"/>
                <w:bottom w:val="none" w:sz="0" w:space="0" w:color="auto"/>
                <w:right w:val="none" w:sz="0" w:space="0" w:color="auto"/>
              </w:divBdr>
              <w:divsChild>
                <w:div w:id="11350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6059">
          <w:marLeft w:val="-225"/>
          <w:marRight w:val="-225"/>
          <w:marTop w:val="0"/>
          <w:marBottom w:val="300"/>
          <w:divBdr>
            <w:top w:val="none" w:sz="0" w:space="0" w:color="auto"/>
            <w:left w:val="none" w:sz="0" w:space="0" w:color="auto"/>
            <w:bottom w:val="none" w:sz="0" w:space="0" w:color="auto"/>
            <w:right w:val="none" w:sz="0" w:space="0" w:color="auto"/>
          </w:divBdr>
          <w:divsChild>
            <w:div w:id="1365903755">
              <w:marLeft w:val="0"/>
              <w:marRight w:val="0"/>
              <w:marTop w:val="0"/>
              <w:marBottom w:val="30"/>
              <w:divBdr>
                <w:top w:val="none" w:sz="0" w:space="0" w:color="auto"/>
                <w:left w:val="none" w:sz="0" w:space="0" w:color="auto"/>
                <w:bottom w:val="none" w:sz="0" w:space="0" w:color="auto"/>
                <w:right w:val="none" w:sz="0" w:space="0" w:color="auto"/>
              </w:divBdr>
            </w:div>
            <w:div w:id="1334604034">
              <w:marLeft w:val="0"/>
              <w:marRight w:val="0"/>
              <w:marTop w:val="0"/>
              <w:marBottom w:val="0"/>
              <w:divBdr>
                <w:top w:val="none" w:sz="0" w:space="0" w:color="auto"/>
                <w:left w:val="none" w:sz="0" w:space="0" w:color="auto"/>
                <w:bottom w:val="none" w:sz="0" w:space="0" w:color="auto"/>
                <w:right w:val="none" w:sz="0" w:space="0" w:color="auto"/>
              </w:divBdr>
              <w:divsChild>
                <w:div w:id="28850974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23839022">
          <w:marLeft w:val="-225"/>
          <w:marRight w:val="-225"/>
          <w:marTop w:val="0"/>
          <w:marBottom w:val="300"/>
          <w:divBdr>
            <w:top w:val="none" w:sz="0" w:space="0" w:color="auto"/>
            <w:left w:val="none" w:sz="0" w:space="0" w:color="auto"/>
            <w:bottom w:val="none" w:sz="0" w:space="0" w:color="auto"/>
            <w:right w:val="none" w:sz="0" w:space="0" w:color="auto"/>
          </w:divBdr>
          <w:divsChild>
            <w:div w:id="1904103563">
              <w:marLeft w:val="0"/>
              <w:marRight w:val="0"/>
              <w:marTop w:val="0"/>
              <w:marBottom w:val="30"/>
              <w:divBdr>
                <w:top w:val="none" w:sz="0" w:space="0" w:color="auto"/>
                <w:left w:val="none" w:sz="0" w:space="0" w:color="auto"/>
                <w:bottom w:val="none" w:sz="0" w:space="0" w:color="auto"/>
                <w:right w:val="none" w:sz="0" w:space="0" w:color="auto"/>
              </w:divBdr>
            </w:div>
            <w:div w:id="2087066047">
              <w:marLeft w:val="0"/>
              <w:marRight w:val="0"/>
              <w:marTop w:val="0"/>
              <w:marBottom w:val="0"/>
              <w:divBdr>
                <w:top w:val="none" w:sz="0" w:space="0" w:color="auto"/>
                <w:left w:val="none" w:sz="0" w:space="0" w:color="auto"/>
                <w:bottom w:val="none" w:sz="0" w:space="0" w:color="auto"/>
                <w:right w:val="none" w:sz="0" w:space="0" w:color="auto"/>
              </w:divBdr>
            </w:div>
          </w:divsChild>
        </w:div>
        <w:div w:id="1955087899">
          <w:marLeft w:val="-225"/>
          <w:marRight w:val="-225"/>
          <w:marTop w:val="0"/>
          <w:marBottom w:val="300"/>
          <w:divBdr>
            <w:top w:val="none" w:sz="0" w:space="0" w:color="auto"/>
            <w:left w:val="none" w:sz="0" w:space="0" w:color="auto"/>
            <w:bottom w:val="none" w:sz="0" w:space="0" w:color="auto"/>
            <w:right w:val="none" w:sz="0" w:space="0" w:color="auto"/>
          </w:divBdr>
          <w:divsChild>
            <w:div w:id="1618484550">
              <w:marLeft w:val="0"/>
              <w:marRight w:val="0"/>
              <w:marTop w:val="0"/>
              <w:marBottom w:val="30"/>
              <w:divBdr>
                <w:top w:val="none" w:sz="0" w:space="0" w:color="auto"/>
                <w:left w:val="none" w:sz="0" w:space="0" w:color="auto"/>
                <w:bottom w:val="none" w:sz="0" w:space="0" w:color="auto"/>
                <w:right w:val="none" w:sz="0" w:space="0" w:color="auto"/>
              </w:divBdr>
            </w:div>
            <w:div w:id="214854400">
              <w:marLeft w:val="0"/>
              <w:marRight w:val="0"/>
              <w:marTop w:val="0"/>
              <w:marBottom w:val="0"/>
              <w:divBdr>
                <w:top w:val="none" w:sz="0" w:space="0" w:color="auto"/>
                <w:left w:val="none" w:sz="0" w:space="0" w:color="auto"/>
                <w:bottom w:val="none" w:sz="0" w:space="0" w:color="auto"/>
                <w:right w:val="none" w:sz="0" w:space="0" w:color="auto"/>
              </w:divBdr>
            </w:div>
          </w:divsChild>
        </w:div>
        <w:div w:id="928198206">
          <w:marLeft w:val="-225"/>
          <w:marRight w:val="-225"/>
          <w:marTop w:val="0"/>
          <w:marBottom w:val="300"/>
          <w:divBdr>
            <w:top w:val="none" w:sz="0" w:space="0" w:color="auto"/>
            <w:left w:val="none" w:sz="0" w:space="0" w:color="auto"/>
            <w:bottom w:val="none" w:sz="0" w:space="0" w:color="auto"/>
            <w:right w:val="none" w:sz="0" w:space="0" w:color="auto"/>
          </w:divBdr>
          <w:divsChild>
            <w:div w:id="350448619">
              <w:marLeft w:val="0"/>
              <w:marRight w:val="0"/>
              <w:marTop w:val="0"/>
              <w:marBottom w:val="30"/>
              <w:divBdr>
                <w:top w:val="none" w:sz="0" w:space="0" w:color="auto"/>
                <w:left w:val="none" w:sz="0" w:space="0" w:color="auto"/>
                <w:bottom w:val="none" w:sz="0" w:space="0" w:color="auto"/>
                <w:right w:val="none" w:sz="0" w:space="0" w:color="auto"/>
              </w:divBdr>
            </w:div>
            <w:div w:id="1088385844">
              <w:marLeft w:val="0"/>
              <w:marRight w:val="0"/>
              <w:marTop w:val="0"/>
              <w:marBottom w:val="0"/>
              <w:divBdr>
                <w:top w:val="none" w:sz="0" w:space="0" w:color="auto"/>
                <w:left w:val="none" w:sz="0" w:space="0" w:color="auto"/>
                <w:bottom w:val="none" w:sz="0" w:space="0" w:color="auto"/>
                <w:right w:val="none" w:sz="0" w:space="0" w:color="auto"/>
              </w:divBdr>
            </w:div>
          </w:divsChild>
        </w:div>
        <w:div w:id="1382828771">
          <w:marLeft w:val="-225"/>
          <w:marRight w:val="-225"/>
          <w:marTop w:val="0"/>
          <w:marBottom w:val="300"/>
          <w:divBdr>
            <w:top w:val="none" w:sz="0" w:space="0" w:color="auto"/>
            <w:left w:val="none" w:sz="0" w:space="0" w:color="auto"/>
            <w:bottom w:val="none" w:sz="0" w:space="0" w:color="auto"/>
            <w:right w:val="none" w:sz="0" w:space="0" w:color="auto"/>
          </w:divBdr>
          <w:divsChild>
            <w:div w:id="618028374">
              <w:marLeft w:val="0"/>
              <w:marRight w:val="0"/>
              <w:marTop w:val="0"/>
              <w:marBottom w:val="30"/>
              <w:divBdr>
                <w:top w:val="none" w:sz="0" w:space="0" w:color="auto"/>
                <w:left w:val="none" w:sz="0" w:space="0" w:color="auto"/>
                <w:bottom w:val="none" w:sz="0" w:space="0" w:color="auto"/>
                <w:right w:val="none" w:sz="0" w:space="0" w:color="auto"/>
              </w:divBdr>
            </w:div>
            <w:div w:id="1594244032">
              <w:marLeft w:val="0"/>
              <w:marRight w:val="0"/>
              <w:marTop w:val="0"/>
              <w:marBottom w:val="0"/>
              <w:divBdr>
                <w:top w:val="none" w:sz="0" w:space="0" w:color="auto"/>
                <w:left w:val="none" w:sz="0" w:space="0" w:color="auto"/>
                <w:bottom w:val="none" w:sz="0" w:space="0" w:color="auto"/>
                <w:right w:val="none" w:sz="0" w:space="0" w:color="auto"/>
              </w:divBdr>
            </w:div>
          </w:divsChild>
        </w:div>
        <w:div w:id="1801730225">
          <w:marLeft w:val="-225"/>
          <w:marRight w:val="-225"/>
          <w:marTop w:val="0"/>
          <w:marBottom w:val="300"/>
          <w:divBdr>
            <w:top w:val="none" w:sz="0" w:space="0" w:color="auto"/>
            <w:left w:val="none" w:sz="0" w:space="0" w:color="auto"/>
            <w:bottom w:val="none" w:sz="0" w:space="0" w:color="auto"/>
            <w:right w:val="none" w:sz="0" w:space="0" w:color="auto"/>
          </w:divBdr>
          <w:divsChild>
            <w:div w:id="114491668">
              <w:marLeft w:val="0"/>
              <w:marRight w:val="0"/>
              <w:marTop w:val="0"/>
              <w:marBottom w:val="30"/>
              <w:divBdr>
                <w:top w:val="none" w:sz="0" w:space="0" w:color="auto"/>
                <w:left w:val="none" w:sz="0" w:space="0" w:color="auto"/>
                <w:bottom w:val="none" w:sz="0" w:space="0" w:color="auto"/>
                <w:right w:val="none" w:sz="0" w:space="0" w:color="auto"/>
              </w:divBdr>
            </w:div>
            <w:div w:id="1820683518">
              <w:marLeft w:val="0"/>
              <w:marRight w:val="0"/>
              <w:marTop w:val="0"/>
              <w:marBottom w:val="0"/>
              <w:divBdr>
                <w:top w:val="none" w:sz="0" w:space="0" w:color="auto"/>
                <w:left w:val="none" w:sz="0" w:space="0" w:color="auto"/>
                <w:bottom w:val="none" w:sz="0" w:space="0" w:color="auto"/>
                <w:right w:val="none" w:sz="0" w:space="0" w:color="auto"/>
              </w:divBdr>
            </w:div>
          </w:divsChild>
        </w:div>
        <w:div w:id="909578821">
          <w:marLeft w:val="-225"/>
          <w:marRight w:val="-225"/>
          <w:marTop w:val="0"/>
          <w:marBottom w:val="300"/>
          <w:divBdr>
            <w:top w:val="none" w:sz="0" w:space="0" w:color="auto"/>
            <w:left w:val="none" w:sz="0" w:space="0" w:color="auto"/>
            <w:bottom w:val="none" w:sz="0" w:space="0" w:color="auto"/>
            <w:right w:val="none" w:sz="0" w:space="0" w:color="auto"/>
          </w:divBdr>
          <w:divsChild>
            <w:div w:id="1951282715">
              <w:marLeft w:val="0"/>
              <w:marRight w:val="0"/>
              <w:marTop w:val="0"/>
              <w:marBottom w:val="30"/>
              <w:divBdr>
                <w:top w:val="none" w:sz="0" w:space="0" w:color="auto"/>
                <w:left w:val="none" w:sz="0" w:space="0" w:color="auto"/>
                <w:bottom w:val="none" w:sz="0" w:space="0" w:color="auto"/>
                <w:right w:val="none" w:sz="0" w:space="0" w:color="auto"/>
              </w:divBdr>
            </w:div>
            <w:div w:id="1423645386">
              <w:marLeft w:val="0"/>
              <w:marRight w:val="0"/>
              <w:marTop w:val="0"/>
              <w:marBottom w:val="0"/>
              <w:divBdr>
                <w:top w:val="none" w:sz="0" w:space="0" w:color="auto"/>
                <w:left w:val="none" w:sz="0" w:space="0" w:color="auto"/>
                <w:bottom w:val="none" w:sz="0" w:space="0" w:color="auto"/>
                <w:right w:val="none" w:sz="0" w:space="0" w:color="auto"/>
              </w:divBdr>
            </w:div>
          </w:divsChild>
        </w:div>
        <w:div w:id="1998149378">
          <w:marLeft w:val="-225"/>
          <w:marRight w:val="-225"/>
          <w:marTop w:val="0"/>
          <w:marBottom w:val="300"/>
          <w:divBdr>
            <w:top w:val="none" w:sz="0" w:space="0" w:color="auto"/>
            <w:left w:val="none" w:sz="0" w:space="0" w:color="auto"/>
            <w:bottom w:val="none" w:sz="0" w:space="0" w:color="auto"/>
            <w:right w:val="none" w:sz="0" w:space="0" w:color="auto"/>
          </w:divBdr>
          <w:divsChild>
            <w:div w:id="1585188336">
              <w:marLeft w:val="0"/>
              <w:marRight w:val="0"/>
              <w:marTop w:val="0"/>
              <w:marBottom w:val="30"/>
              <w:divBdr>
                <w:top w:val="none" w:sz="0" w:space="0" w:color="auto"/>
                <w:left w:val="none" w:sz="0" w:space="0" w:color="auto"/>
                <w:bottom w:val="none" w:sz="0" w:space="0" w:color="auto"/>
                <w:right w:val="none" w:sz="0" w:space="0" w:color="auto"/>
              </w:divBdr>
            </w:div>
            <w:div w:id="941185110">
              <w:marLeft w:val="0"/>
              <w:marRight w:val="0"/>
              <w:marTop w:val="0"/>
              <w:marBottom w:val="0"/>
              <w:divBdr>
                <w:top w:val="none" w:sz="0" w:space="0" w:color="auto"/>
                <w:left w:val="none" w:sz="0" w:space="0" w:color="auto"/>
                <w:bottom w:val="none" w:sz="0" w:space="0" w:color="auto"/>
                <w:right w:val="none" w:sz="0" w:space="0" w:color="auto"/>
              </w:divBdr>
            </w:div>
          </w:divsChild>
        </w:div>
        <w:div w:id="1626352208">
          <w:marLeft w:val="-225"/>
          <w:marRight w:val="-225"/>
          <w:marTop w:val="0"/>
          <w:marBottom w:val="300"/>
          <w:divBdr>
            <w:top w:val="none" w:sz="0" w:space="0" w:color="auto"/>
            <w:left w:val="none" w:sz="0" w:space="0" w:color="auto"/>
            <w:bottom w:val="none" w:sz="0" w:space="0" w:color="auto"/>
            <w:right w:val="none" w:sz="0" w:space="0" w:color="auto"/>
          </w:divBdr>
          <w:divsChild>
            <w:div w:id="428890273">
              <w:marLeft w:val="0"/>
              <w:marRight w:val="0"/>
              <w:marTop w:val="0"/>
              <w:marBottom w:val="30"/>
              <w:divBdr>
                <w:top w:val="none" w:sz="0" w:space="0" w:color="auto"/>
                <w:left w:val="none" w:sz="0" w:space="0" w:color="auto"/>
                <w:bottom w:val="none" w:sz="0" w:space="0" w:color="auto"/>
                <w:right w:val="none" w:sz="0" w:space="0" w:color="auto"/>
              </w:divBdr>
            </w:div>
            <w:div w:id="1254364921">
              <w:marLeft w:val="0"/>
              <w:marRight w:val="0"/>
              <w:marTop w:val="0"/>
              <w:marBottom w:val="0"/>
              <w:divBdr>
                <w:top w:val="none" w:sz="0" w:space="0" w:color="auto"/>
                <w:left w:val="none" w:sz="0" w:space="0" w:color="auto"/>
                <w:bottom w:val="none" w:sz="0" w:space="0" w:color="auto"/>
                <w:right w:val="none" w:sz="0" w:space="0" w:color="auto"/>
              </w:divBdr>
              <w:divsChild>
                <w:div w:id="19204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0833">
          <w:marLeft w:val="-225"/>
          <w:marRight w:val="-225"/>
          <w:marTop w:val="0"/>
          <w:marBottom w:val="300"/>
          <w:divBdr>
            <w:top w:val="none" w:sz="0" w:space="0" w:color="auto"/>
            <w:left w:val="none" w:sz="0" w:space="0" w:color="auto"/>
            <w:bottom w:val="none" w:sz="0" w:space="0" w:color="auto"/>
            <w:right w:val="none" w:sz="0" w:space="0" w:color="auto"/>
          </w:divBdr>
          <w:divsChild>
            <w:div w:id="1301881780">
              <w:marLeft w:val="0"/>
              <w:marRight w:val="0"/>
              <w:marTop w:val="0"/>
              <w:marBottom w:val="30"/>
              <w:divBdr>
                <w:top w:val="none" w:sz="0" w:space="0" w:color="auto"/>
                <w:left w:val="none" w:sz="0" w:space="0" w:color="auto"/>
                <w:bottom w:val="none" w:sz="0" w:space="0" w:color="auto"/>
                <w:right w:val="none" w:sz="0" w:space="0" w:color="auto"/>
              </w:divBdr>
            </w:div>
            <w:div w:id="1052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0370">
      <w:bodyDiv w:val="1"/>
      <w:marLeft w:val="0"/>
      <w:marRight w:val="0"/>
      <w:marTop w:val="0"/>
      <w:marBottom w:val="0"/>
      <w:divBdr>
        <w:top w:val="none" w:sz="0" w:space="0" w:color="auto"/>
        <w:left w:val="none" w:sz="0" w:space="0" w:color="auto"/>
        <w:bottom w:val="none" w:sz="0" w:space="0" w:color="auto"/>
        <w:right w:val="none" w:sz="0" w:space="0" w:color="auto"/>
      </w:divBdr>
      <w:divsChild>
        <w:div w:id="1311976845">
          <w:marLeft w:val="-225"/>
          <w:marRight w:val="-225"/>
          <w:marTop w:val="0"/>
          <w:marBottom w:val="300"/>
          <w:divBdr>
            <w:top w:val="none" w:sz="0" w:space="0" w:color="auto"/>
            <w:left w:val="none" w:sz="0" w:space="0" w:color="auto"/>
            <w:bottom w:val="none" w:sz="0" w:space="0" w:color="auto"/>
            <w:right w:val="none" w:sz="0" w:space="0" w:color="auto"/>
          </w:divBdr>
          <w:divsChild>
            <w:div w:id="1260410474">
              <w:marLeft w:val="0"/>
              <w:marRight w:val="0"/>
              <w:marTop w:val="0"/>
              <w:marBottom w:val="30"/>
              <w:divBdr>
                <w:top w:val="none" w:sz="0" w:space="0" w:color="auto"/>
                <w:left w:val="none" w:sz="0" w:space="0" w:color="auto"/>
                <w:bottom w:val="none" w:sz="0" w:space="0" w:color="auto"/>
                <w:right w:val="none" w:sz="0" w:space="0" w:color="auto"/>
              </w:divBdr>
            </w:div>
            <w:div w:id="1223176905">
              <w:marLeft w:val="0"/>
              <w:marRight w:val="0"/>
              <w:marTop w:val="0"/>
              <w:marBottom w:val="0"/>
              <w:divBdr>
                <w:top w:val="none" w:sz="0" w:space="0" w:color="auto"/>
                <w:left w:val="none" w:sz="0" w:space="0" w:color="auto"/>
                <w:bottom w:val="none" w:sz="0" w:space="0" w:color="auto"/>
                <w:right w:val="none" w:sz="0" w:space="0" w:color="auto"/>
              </w:divBdr>
              <w:divsChild>
                <w:div w:id="8839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6931">
          <w:marLeft w:val="-225"/>
          <w:marRight w:val="-225"/>
          <w:marTop w:val="0"/>
          <w:marBottom w:val="300"/>
          <w:divBdr>
            <w:top w:val="none" w:sz="0" w:space="0" w:color="auto"/>
            <w:left w:val="none" w:sz="0" w:space="0" w:color="auto"/>
            <w:bottom w:val="none" w:sz="0" w:space="0" w:color="auto"/>
            <w:right w:val="none" w:sz="0" w:space="0" w:color="auto"/>
          </w:divBdr>
          <w:divsChild>
            <w:div w:id="361444285">
              <w:marLeft w:val="0"/>
              <w:marRight w:val="0"/>
              <w:marTop w:val="0"/>
              <w:marBottom w:val="30"/>
              <w:divBdr>
                <w:top w:val="none" w:sz="0" w:space="0" w:color="auto"/>
                <w:left w:val="none" w:sz="0" w:space="0" w:color="auto"/>
                <w:bottom w:val="none" w:sz="0" w:space="0" w:color="auto"/>
                <w:right w:val="none" w:sz="0" w:space="0" w:color="auto"/>
              </w:divBdr>
            </w:div>
            <w:div w:id="1643465626">
              <w:marLeft w:val="0"/>
              <w:marRight w:val="0"/>
              <w:marTop w:val="0"/>
              <w:marBottom w:val="0"/>
              <w:divBdr>
                <w:top w:val="none" w:sz="0" w:space="0" w:color="auto"/>
                <w:left w:val="none" w:sz="0" w:space="0" w:color="auto"/>
                <w:bottom w:val="none" w:sz="0" w:space="0" w:color="auto"/>
                <w:right w:val="none" w:sz="0" w:space="0" w:color="auto"/>
              </w:divBdr>
              <w:divsChild>
                <w:div w:id="8738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205">
          <w:marLeft w:val="-225"/>
          <w:marRight w:val="-225"/>
          <w:marTop w:val="0"/>
          <w:marBottom w:val="300"/>
          <w:divBdr>
            <w:top w:val="none" w:sz="0" w:space="0" w:color="auto"/>
            <w:left w:val="none" w:sz="0" w:space="0" w:color="auto"/>
            <w:bottom w:val="none" w:sz="0" w:space="0" w:color="auto"/>
            <w:right w:val="none" w:sz="0" w:space="0" w:color="auto"/>
          </w:divBdr>
          <w:divsChild>
            <w:div w:id="1460535675">
              <w:marLeft w:val="0"/>
              <w:marRight w:val="0"/>
              <w:marTop w:val="0"/>
              <w:marBottom w:val="30"/>
              <w:divBdr>
                <w:top w:val="none" w:sz="0" w:space="0" w:color="auto"/>
                <w:left w:val="none" w:sz="0" w:space="0" w:color="auto"/>
                <w:bottom w:val="none" w:sz="0" w:space="0" w:color="auto"/>
                <w:right w:val="none" w:sz="0" w:space="0" w:color="auto"/>
              </w:divBdr>
            </w:div>
            <w:div w:id="631255551">
              <w:marLeft w:val="0"/>
              <w:marRight w:val="0"/>
              <w:marTop w:val="0"/>
              <w:marBottom w:val="0"/>
              <w:divBdr>
                <w:top w:val="none" w:sz="0" w:space="0" w:color="auto"/>
                <w:left w:val="none" w:sz="0" w:space="0" w:color="auto"/>
                <w:bottom w:val="none" w:sz="0" w:space="0" w:color="auto"/>
                <w:right w:val="none" w:sz="0" w:space="0" w:color="auto"/>
              </w:divBdr>
              <w:divsChild>
                <w:div w:id="156009092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75986681">
          <w:marLeft w:val="-225"/>
          <w:marRight w:val="-225"/>
          <w:marTop w:val="0"/>
          <w:marBottom w:val="300"/>
          <w:divBdr>
            <w:top w:val="none" w:sz="0" w:space="0" w:color="auto"/>
            <w:left w:val="none" w:sz="0" w:space="0" w:color="auto"/>
            <w:bottom w:val="none" w:sz="0" w:space="0" w:color="auto"/>
            <w:right w:val="none" w:sz="0" w:space="0" w:color="auto"/>
          </w:divBdr>
          <w:divsChild>
            <w:div w:id="2041396229">
              <w:marLeft w:val="0"/>
              <w:marRight w:val="0"/>
              <w:marTop w:val="0"/>
              <w:marBottom w:val="30"/>
              <w:divBdr>
                <w:top w:val="none" w:sz="0" w:space="0" w:color="auto"/>
                <w:left w:val="none" w:sz="0" w:space="0" w:color="auto"/>
                <w:bottom w:val="none" w:sz="0" w:space="0" w:color="auto"/>
                <w:right w:val="none" w:sz="0" w:space="0" w:color="auto"/>
              </w:divBdr>
            </w:div>
            <w:div w:id="488640274">
              <w:marLeft w:val="0"/>
              <w:marRight w:val="0"/>
              <w:marTop w:val="0"/>
              <w:marBottom w:val="0"/>
              <w:divBdr>
                <w:top w:val="none" w:sz="0" w:space="0" w:color="auto"/>
                <w:left w:val="none" w:sz="0" w:space="0" w:color="auto"/>
                <w:bottom w:val="none" w:sz="0" w:space="0" w:color="auto"/>
                <w:right w:val="none" w:sz="0" w:space="0" w:color="auto"/>
              </w:divBdr>
            </w:div>
          </w:divsChild>
        </w:div>
        <w:div w:id="1323701890">
          <w:marLeft w:val="-225"/>
          <w:marRight w:val="-225"/>
          <w:marTop w:val="0"/>
          <w:marBottom w:val="300"/>
          <w:divBdr>
            <w:top w:val="none" w:sz="0" w:space="0" w:color="auto"/>
            <w:left w:val="none" w:sz="0" w:space="0" w:color="auto"/>
            <w:bottom w:val="none" w:sz="0" w:space="0" w:color="auto"/>
            <w:right w:val="none" w:sz="0" w:space="0" w:color="auto"/>
          </w:divBdr>
          <w:divsChild>
            <w:div w:id="1828981387">
              <w:marLeft w:val="0"/>
              <w:marRight w:val="0"/>
              <w:marTop w:val="0"/>
              <w:marBottom w:val="30"/>
              <w:divBdr>
                <w:top w:val="none" w:sz="0" w:space="0" w:color="auto"/>
                <w:left w:val="none" w:sz="0" w:space="0" w:color="auto"/>
                <w:bottom w:val="none" w:sz="0" w:space="0" w:color="auto"/>
                <w:right w:val="none" w:sz="0" w:space="0" w:color="auto"/>
              </w:divBdr>
            </w:div>
            <w:div w:id="99304541">
              <w:marLeft w:val="0"/>
              <w:marRight w:val="0"/>
              <w:marTop w:val="0"/>
              <w:marBottom w:val="0"/>
              <w:divBdr>
                <w:top w:val="none" w:sz="0" w:space="0" w:color="auto"/>
                <w:left w:val="none" w:sz="0" w:space="0" w:color="auto"/>
                <w:bottom w:val="none" w:sz="0" w:space="0" w:color="auto"/>
                <w:right w:val="none" w:sz="0" w:space="0" w:color="auto"/>
              </w:divBdr>
            </w:div>
          </w:divsChild>
        </w:div>
        <w:div w:id="1516335787">
          <w:marLeft w:val="-225"/>
          <w:marRight w:val="-225"/>
          <w:marTop w:val="0"/>
          <w:marBottom w:val="300"/>
          <w:divBdr>
            <w:top w:val="none" w:sz="0" w:space="0" w:color="auto"/>
            <w:left w:val="none" w:sz="0" w:space="0" w:color="auto"/>
            <w:bottom w:val="none" w:sz="0" w:space="0" w:color="auto"/>
            <w:right w:val="none" w:sz="0" w:space="0" w:color="auto"/>
          </w:divBdr>
          <w:divsChild>
            <w:div w:id="343364427">
              <w:marLeft w:val="0"/>
              <w:marRight w:val="0"/>
              <w:marTop w:val="0"/>
              <w:marBottom w:val="30"/>
              <w:divBdr>
                <w:top w:val="none" w:sz="0" w:space="0" w:color="auto"/>
                <w:left w:val="none" w:sz="0" w:space="0" w:color="auto"/>
                <w:bottom w:val="none" w:sz="0" w:space="0" w:color="auto"/>
                <w:right w:val="none" w:sz="0" w:space="0" w:color="auto"/>
              </w:divBdr>
            </w:div>
            <w:div w:id="2051876952">
              <w:marLeft w:val="0"/>
              <w:marRight w:val="0"/>
              <w:marTop w:val="0"/>
              <w:marBottom w:val="0"/>
              <w:divBdr>
                <w:top w:val="none" w:sz="0" w:space="0" w:color="auto"/>
                <w:left w:val="none" w:sz="0" w:space="0" w:color="auto"/>
                <w:bottom w:val="none" w:sz="0" w:space="0" w:color="auto"/>
                <w:right w:val="none" w:sz="0" w:space="0" w:color="auto"/>
              </w:divBdr>
            </w:div>
          </w:divsChild>
        </w:div>
        <w:div w:id="1149590685">
          <w:marLeft w:val="-225"/>
          <w:marRight w:val="-225"/>
          <w:marTop w:val="0"/>
          <w:marBottom w:val="300"/>
          <w:divBdr>
            <w:top w:val="none" w:sz="0" w:space="0" w:color="auto"/>
            <w:left w:val="none" w:sz="0" w:space="0" w:color="auto"/>
            <w:bottom w:val="none" w:sz="0" w:space="0" w:color="auto"/>
            <w:right w:val="none" w:sz="0" w:space="0" w:color="auto"/>
          </w:divBdr>
          <w:divsChild>
            <w:div w:id="984549808">
              <w:marLeft w:val="0"/>
              <w:marRight w:val="0"/>
              <w:marTop w:val="0"/>
              <w:marBottom w:val="30"/>
              <w:divBdr>
                <w:top w:val="none" w:sz="0" w:space="0" w:color="auto"/>
                <w:left w:val="none" w:sz="0" w:space="0" w:color="auto"/>
                <w:bottom w:val="none" w:sz="0" w:space="0" w:color="auto"/>
                <w:right w:val="none" w:sz="0" w:space="0" w:color="auto"/>
              </w:divBdr>
            </w:div>
            <w:div w:id="899439424">
              <w:marLeft w:val="0"/>
              <w:marRight w:val="0"/>
              <w:marTop w:val="0"/>
              <w:marBottom w:val="0"/>
              <w:divBdr>
                <w:top w:val="none" w:sz="0" w:space="0" w:color="auto"/>
                <w:left w:val="none" w:sz="0" w:space="0" w:color="auto"/>
                <w:bottom w:val="none" w:sz="0" w:space="0" w:color="auto"/>
                <w:right w:val="none" w:sz="0" w:space="0" w:color="auto"/>
              </w:divBdr>
            </w:div>
          </w:divsChild>
        </w:div>
        <w:div w:id="940836924">
          <w:marLeft w:val="-225"/>
          <w:marRight w:val="-225"/>
          <w:marTop w:val="0"/>
          <w:marBottom w:val="300"/>
          <w:divBdr>
            <w:top w:val="none" w:sz="0" w:space="0" w:color="auto"/>
            <w:left w:val="none" w:sz="0" w:space="0" w:color="auto"/>
            <w:bottom w:val="none" w:sz="0" w:space="0" w:color="auto"/>
            <w:right w:val="none" w:sz="0" w:space="0" w:color="auto"/>
          </w:divBdr>
          <w:divsChild>
            <w:div w:id="630095026">
              <w:marLeft w:val="0"/>
              <w:marRight w:val="0"/>
              <w:marTop w:val="0"/>
              <w:marBottom w:val="30"/>
              <w:divBdr>
                <w:top w:val="none" w:sz="0" w:space="0" w:color="auto"/>
                <w:left w:val="none" w:sz="0" w:space="0" w:color="auto"/>
                <w:bottom w:val="none" w:sz="0" w:space="0" w:color="auto"/>
                <w:right w:val="none" w:sz="0" w:space="0" w:color="auto"/>
              </w:divBdr>
            </w:div>
            <w:div w:id="1636568707">
              <w:marLeft w:val="0"/>
              <w:marRight w:val="0"/>
              <w:marTop w:val="0"/>
              <w:marBottom w:val="0"/>
              <w:divBdr>
                <w:top w:val="none" w:sz="0" w:space="0" w:color="auto"/>
                <w:left w:val="none" w:sz="0" w:space="0" w:color="auto"/>
                <w:bottom w:val="none" w:sz="0" w:space="0" w:color="auto"/>
                <w:right w:val="none" w:sz="0" w:space="0" w:color="auto"/>
              </w:divBdr>
            </w:div>
          </w:divsChild>
        </w:div>
        <w:div w:id="486213187">
          <w:marLeft w:val="-225"/>
          <w:marRight w:val="-225"/>
          <w:marTop w:val="0"/>
          <w:marBottom w:val="300"/>
          <w:divBdr>
            <w:top w:val="none" w:sz="0" w:space="0" w:color="auto"/>
            <w:left w:val="none" w:sz="0" w:space="0" w:color="auto"/>
            <w:bottom w:val="none" w:sz="0" w:space="0" w:color="auto"/>
            <w:right w:val="none" w:sz="0" w:space="0" w:color="auto"/>
          </w:divBdr>
          <w:divsChild>
            <w:div w:id="27031095">
              <w:marLeft w:val="0"/>
              <w:marRight w:val="0"/>
              <w:marTop w:val="0"/>
              <w:marBottom w:val="30"/>
              <w:divBdr>
                <w:top w:val="none" w:sz="0" w:space="0" w:color="auto"/>
                <w:left w:val="none" w:sz="0" w:space="0" w:color="auto"/>
                <w:bottom w:val="none" w:sz="0" w:space="0" w:color="auto"/>
                <w:right w:val="none" w:sz="0" w:space="0" w:color="auto"/>
              </w:divBdr>
            </w:div>
            <w:div w:id="982388504">
              <w:marLeft w:val="0"/>
              <w:marRight w:val="0"/>
              <w:marTop w:val="0"/>
              <w:marBottom w:val="0"/>
              <w:divBdr>
                <w:top w:val="none" w:sz="0" w:space="0" w:color="auto"/>
                <w:left w:val="none" w:sz="0" w:space="0" w:color="auto"/>
                <w:bottom w:val="none" w:sz="0" w:space="0" w:color="auto"/>
                <w:right w:val="none" w:sz="0" w:space="0" w:color="auto"/>
              </w:divBdr>
            </w:div>
          </w:divsChild>
        </w:div>
        <w:div w:id="2083482663">
          <w:marLeft w:val="-225"/>
          <w:marRight w:val="-225"/>
          <w:marTop w:val="0"/>
          <w:marBottom w:val="300"/>
          <w:divBdr>
            <w:top w:val="none" w:sz="0" w:space="0" w:color="auto"/>
            <w:left w:val="none" w:sz="0" w:space="0" w:color="auto"/>
            <w:bottom w:val="none" w:sz="0" w:space="0" w:color="auto"/>
            <w:right w:val="none" w:sz="0" w:space="0" w:color="auto"/>
          </w:divBdr>
          <w:divsChild>
            <w:div w:id="788473981">
              <w:marLeft w:val="0"/>
              <w:marRight w:val="0"/>
              <w:marTop w:val="0"/>
              <w:marBottom w:val="30"/>
              <w:divBdr>
                <w:top w:val="none" w:sz="0" w:space="0" w:color="auto"/>
                <w:left w:val="none" w:sz="0" w:space="0" w:color="auto"/>
                <w:bottom w:val="none" w:sz="0" w:space="0" w:color="auto"/>
                <w:right w:val="none" w:sz="0" w:space="0" w:color="auto"/>
              </w:divBdr>
            </w:div>
            <w:div w:id="1334072185">
              <w:marLeft w:val="0"/>
              <w:marRight w:val="0"/>
              <w:marTop w:val="0"/>
              <w:marBottom w:val="0"/>
              <w:divBdr>
                <w:top w:val="none" w:sz="0" w:space="0" w:color="auto"/>
                <w:left w:val="none" w:sz="0" w:space="0" w:color="auto"/>
                <w:bottom w:val="none" w:sz="0" w:space="0" w:color="auto"/>
                <w:right w:val="none" w:sz="0" w:space="0" w:color="auto"/>
              </w:divBdr>
            </w:div>
          </w:divsChild>
        </w:div>
        <w:div w:id="969628504">
          <w:marLeft w:val="-225"/>
          <w:marRight w:val="-225"/>
          <w:marTop w:val="0"/>
          <w:marBottom w:val="300"/>
          <w:divBdr>
            <w:top w:val="none" w:sz="0" w:space="0" w:color="auto"/>
            <w:left w:val="none" w:sz="0" w:space="0" w:color="auto"/>
            <w:bottom w:val="none" w:sz="0" w:space="0" w:color="auto"/>
            <w:right w:val="none" w:sz="0" w:space="0" w:color="auto"/>
          </w:divBdr>
          <w:divsChild>
            <w:div w:id="1237589080">
              <w:marLeft w:val="0"/>
              <w:marRight w:val="0"/>
              <w:marTop w:val="0"/>
              <w:marBottom w:val="30"/>
              <w:divBdr>
                <w:top w:val="none" w:sz="0" w:space="0" w:color="auto"/>
                <w:left w:val="none" w:sz="0" w:space="0" w:color="auto"/>
                <w:bottom w:val="none" w:sz="0" w:space="0" w:color="auto"/>
                <w:right w:val="none" w:sz="0" w:space="0" w:color="auto"/>
              </w:divBdr>
            </w:div>
            <w:div w:id="1626421130">
              <w:marLeft w:val="0"/>
              <w:marRight w:val="0"/>
              <w:marTop w:val="0"/>
              <w:marBottom w:val="0"/>
              <w:divBdr>
                <w:top w:val="none" w:sz="0" w:space="0" w:color="auto"/>
                <w:left w:val="none" w:sz="0" w:space="0" w:color="auto"/>
                <w:bottom w:val="none" w:sz="0" w:space="0" w:color="auto"/>
                <w:right w:val="none" w:sz="0" w:space="0" w:color="auto"/>
              </w:divBdr>
              <w:divsChild>
                <w:div w:id="8983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6317">
          <w:marLeft w:val="-225"/>
          <w:marRight w:val="-225"/>
          <w:marTop w:val="0"/>
          <w:marBottom w:val="300"/>
          <w:divBdr>
            <w:top w:val="none" w:sz="0" w:space="0" w:color="auto"/>
            <w:left w:val="none" w:sz="0" w:space="0" w:color="auto"/>
            <w:bottom w:val="none" w:sz="0" w:space="0" w:color="auto"/>
            <w:right w:val="none" w:sz="0" w:space="0" w:color="auto"/>
          </w:divBdr>
          <w:divsChild>
            <w:div w:id="1568809013">
              <w:marLeft w:val="0"/>
              <w:marRight w:val="0"/>
              <w:marTop w:val="0"/>
              <w:marBottom w:val="30"/>
              <w:divBdr>
                <w:top w:val="none" w:sz="0" w:space="0" w:color="auto"/>
                <w:left w:val="none" w:sz="0" w:space="0" w:color="auto"/>
                <w:bottom w:val="none" w:sz="0" w:space="0" w:color="auto"/>
                <w:right w:val="none" w:sz="0" w:space="0" w:color="auto"/>
              </w:divBdr>
            </w:div>
            <w:div w:id="6646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1654">
      <w:bodyDiv w:val="1"/>
      <w:marLeft w:val="0"/>
      <w:marRight w:val="0"/>
      <w:marTop w:val="0"/>
      <w:marBottom w:val="0"/>
      <w:divBdr>
        <w:top w:val="none" w:sz="0" w:space="0" w:color="auto"/>
        <w:left w:val="none" w:sz="0" w:space="0" w:color="auto"/>
        <w:bottom w:val="none" w:sz="0" w:space="0" w:color="auto"/>
        <w:right w:val="none" w:sz="0" w:space="0" w:color="auto"/>
      </w:divBdr>
      <w:divsChild>
        <w:div w:id="347829658">
          <w:marLeft w:val="0"/>
          <w:marRight w:val="0"/>
          <w:marTop w:val="0"/>
          <w:marBottom w:val="30"/>
          <w:divBdr>
            <w:top w:val="none" w:sz="0" w:space="0" w:color="auto"/>
            <w:left w:val="none" w:sz="0" w:space="0" w:color="auto"/>
            <w:bottom w:val="none" w:sz="0" w:space="0" w:color="auto"/>
            <w:right w:val="none" w:sz="0" w:space="0" w:color="auto"/>
          </w:divBdr>
        </w:div>
        <w:div w:id="779883276">
          <w:marLeft w:val="0"/>
          <w:marRight w:val="0"/>
          <w:marTop w:val="0"/>
          <w:marBottom w:val="0"/>
          <w:divBdr>
            <w:top w:val="none" w:sz="0" w:space="0" w:color="auto"/>
            <w:left w:val="none" w:sz="0" w:space="0" w:color="auto"/>
            <w:bottom w:val="none" w:sz="0" w:space="0" w:color="auto"/>
            <w:right w:val="none" w:sz="0" w:space="0" w:color="auto"/>
          </w:divBdr>
        </w:div>
      </w:divsChild>
    </w:div>
    <w:div w:id="1170945543">
      <w:bodyDiv w:val="1"/>
      <w:marLeft w:val="0"/>
      <w:marRight w:val="0"/>
      <w:marTop w:val="0"/>
      <w:marBottom w:val="0"/>
      <w:divBdr>
        <w:top w:val="none" w:sz="0" w:space="0" w:color="auto"/>
        <w:left w:val="none" w:sz="0" w:space="0" w:color="auto"/>
        <w:bottom w:val="none" w:sz="0" w:space="0" w:color="auto"/>
        <w:right w:val="none" w:sz="0" w:space="0" w:color="auto"/>
      </w:divBdr>
      <w:divsChild>
        <w:div w:id="229774514">
          <w:marLeft w:val="-225"/>
          <w:marRight w:val="-225"/>
          <w:marTop w:val="0"/>
          <w:marBottom w:val="300"/>
          <w:divBdr>
            <w:top w:val="none" w:sz="0" w:space="0" w:color="auto"/>
            <w:left w:val="none" w:sz="0" w:space="0" w:color="auto"/>
            <w:bottom w:val="none" w:sz="0" w:space="0" w:color="auto"/>
            <w:right w:val="none" w:sz="0" w:space="0" w:color="auto"/>
          </w:divBdr>
          <w:divsChild>
            <w:div w:id="1370566384">
              <w:marLeft w:val="0"/>
              <w:marRight w:val="0"/>
              <w:marTop w:val="0"/>
              <w:marBottom w:val="30"/>
              <w:divBdr>
                <w:top w:val="none" w:sz="0" w:space="0" w:color="auto"/>
                <w:left w:val="none" w:sz="0" w:space="0" w:color="auto"/>
                <w:bottom w:val="none" w:sz="0" w:space="0" w:color="auto"/>
                <w:right w:val="none" w:sz="0" w:space="0" w:color="auto"/>
              </w:divBdr>
            </w:div>
            <w:div w:id="695694745">
              <w:marLeft w:val="0"/>
              <w:marRight w:val="0"/>
              <w:marTop w:val="0"/>
              <w:marBottom w:val="0"/>
              <w:divBdr>
                <w:top w:val="none" w:sz="0" w:space="0" w:color="auto"/>
                <w:left w:val="none" w:sz="0" w:space="0" w:color="auto"/>
                <w:bottom w:val="none" w:sz="0" w:space="0" w:color="auto"/>
                <w:right w:val="none" w:sz="0" w:space="0" w:color="auto"/>
              </w:divBdr>
              <w:divsChild>
                <w:div w:id="13875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3668">
          <w:marLeft w:val="-225"/>
          <w:marRight w:val="-225"/>
          <w:marTop w:val="0"/>
          <w:marBottom w:val="300"/>
          <w:divBdr>
            <w:top w:val="none" w:sz="0" w:space="0" w:color="auto"/>
            <w:left w:val="none" w:sz="0" w:space="0" w:color="auto"/>
            <w:bottom w:val="none" w:sz="0" w:space="0" w:color="auto"/>
            <w:right w:val="none" w:sz="0" w:space="0" w:color="auto"/>
          </w:divBdr>
          <w:divsChild>
            <w:div w:id="2056814029">
              <w:marLeft w:val="0"/>
              <w:marRight w:val="0"/>
              <w:marTop w:val="0"/>
              <w:marBottom w:val="30"/>
              <w:divBdr>
                <w:top w:val="none" w:sz="0" w:space="0" w:color="auto"/>
                <w:left w:val="none" w:sz="0" w:space="0" w:color="auto"/>
                <w:bottom w:val="none" w:sz="0" w:space="0" w:color="auto"/>
                <w:right w:val="none" w:sz="0" w:space="0" w:color="auto"/>
              </w:divBdr>
            </w:div>
            <w:div w:id="2004582397">
              <w:marLeft w:val="0"/>
              <w:marRight w:val="0"/>
              <w:marTop w:val="0"/>
              <w:marBottom w:val="0"/>
              <w:divBdr>
                <w:top w:val="none" w:sz="0" w:space="0" w:color="auto"/>
                <w:left w:val="none" w:sz="0" w:space="0" w:color="auto"/>
                <w:bottom w:val="none" w:sz="0" w:space="0" w:color="auto"/>
                <w:right w:val="none" w:sz="0" w:space="0" w:color="auto"/>
              </w:divBdr>
              <w:divsChild>
                <w:div w:id="19163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6661">
          <w:marLeft w:val="-225"/>
          <w:marRight w:val="-225"/>
          <w:marTop w:val="0"/>
          <w:marBottom w:val="300"/>
          <w:divBdr>
            <w:top w:val="none" w:sz="0" w:space="0" w:color="auto"/>
            <w:left w:val="none" w:sz="0" w:space="0" w:color="auto"/>
            <w:bottom w:val="none" w:sz="0" w:space="0" w:color="auto"/>
            <w:right w:val="none" w:sz="0" w:space="0" w:color="auto"/>
          </w:divBdr>
          <w:divsChild>
            <w:div w:id="2027633370">
              <w:marLeft w:val="0"/>
              <w:marRight w:val="0"/>
              <w:marTop w:val="0"/>
              <w:marBottom w:val="30"/>
              <w:divBdr>
                <w:top w:val="none" w:sz="0" w:space="0" w:color="auto"/>
                <w:left w:val="none" w:sz="0" w:space="0" w:color="auto"/>
                <w:bottom w:val="none" w:sz="0" w:space="0" w:color="auto"/>
                <w:right w:val="none" w:sz="0" w:space="0" w:color="auto"/>
              </w:divBdr>
            </w:div>
            <w:div w:id="735203028">
              <w:marLeft w:val="0"/>
              <w:marRight w:val="0"/>
              <w:marTop w:val="0"/>
              <w:marBottom w:val="0"/>
              <w:divBdr>
                <w:top w:val="none" w:sz="0" w:space="0" w:color="auto"/>
                <w:left w:val="none" w:sz="0" w:space="0" w:color="auto"/>
                <w:bottom w:val="none" w:sz="0" w:space="0" w:color="auto"/>
                <w:right w:val="none" w:sz="0" w:space="0" w:color="auto"/>
              </w:divBdr>
              <w:divsChild>
                <w:div w:id="1473715351">
                  <w:marLeft w:val="0"/>
                  <w:marRight w:val="0"/>
                  <w:marTop w:val="0"/>
                  <w:marBottom w:val="30"/>
                  <w:divBdr>
                    <w:top w:val="none" w:sz="0" w:space="0" w:color="auto"/>
                    <w:left w:val="none" w:sz="0" w:space="0" w:color="auto"/>
                    <w:bottom w:val="none" w:sz="0" w:space="0" w:color="auto"/>
                    <w:right w:val="none" w:sz="0" w:space="0" w:color="auto"/>
                  </w:divBdr>
                </w:div>
                <w:div w:id="21302711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916480">
          <w:marLeft w:val="-225"/>
          <w:marRight w:val="-225"/>
          <w:marTop w:val="0"/>
          <w:marBottom w:val="300"/>
          <w:divBdr>
            <w:top w:val="none" w:sz="0" w:space="0" w:color="auto"/>
            <w:left w:val="none" w:sz="0" w:space="0" w:color="auto"/>
            <w:bottom w:val="none" w:sz="0" w:space="0" w:color="auto"/>
            <w:right w:val="none" w:sz="0" w:space="0" w:color="auto"/>
          </w:divBdr>
          <w:divsChild>
            <w:div w:id="1250851704">
              <w:marLeft w:val="0"/>
              <w:marRight w:val="0"/>
              <w:marTop w:val="0"/>
              <w:marBottom w:val="30"/>
              <w:divBdr>
                <w:top w:val="none" w:sz="0" w:space="0" w:color="auto"/>
                <w:left w:val="none" w:sz="0" w:space="0" w:color="auto"/>
                <w:bottom w:val="none" w:sz="0" w:space="0" w:color="auto"/>
                <w:right w:val="none" w:sz="0" w:space="0" w:color="auto"/>
              </w:divBdr>
            </w:div>
            <w:div w:id="1606495329">
              <w:marLeft w:val="0"/>
              <w:marRight w:val="0"/>
              <w:marTop w:val="0"/>
              <w:marBottom w:val="0"/>
              <w:divBdr>
                <w:top w:val="none" w:sz="0" w:space="0" w:color="auto"/>
                <w:left w:val="none" w:sz="0" w:space="0" w:color="auto"/>
                <w:bottom w:val="none" w:sz="0" w:space="0" w:color="auto"/>
                <w:right w:val="none" w:sz="0" w:space="0" w:color="auto"/>
              </w:divBdr>
            </w:div>
          </w:divsChild>
        </w:div>
        <w:div w:id="445545699">
          <w:marLeft w:val="-225"/>
          <w:marRight w:val="-225"/>
          <w:marTop w:val="0"/>
          <w:marBottom w:val="300"/>
          <w:divBdr>
            <w:top w:val="none" w:sz="0" w:space="0" w:color="auto"/>
            <w:left w:val="none" w:sz="0" w:space="0" w:color="auto"/>
            <w:bottom w:val="none" w:sz="0" w:space="0" w:color="auto"/>
            <w:right w:val="none" w:sz="0" w:space="0" w:color="auto"/>
          </w:divBdr>
          <w:divsChild>
            <w:div w:id="1968582998">
              <w:marLeft w:val="0"/>
              <w:marRight w:val="0"/>
              <w:marTop w:val="0"/>
              <w:marBottom w:val="30"/>
              <w:divBdr>
                <w:top w:val="none" w:sz="0" w:space="0" w:color="auto"/>
                <w:left w:val="none" w:sz="0" w:space="0" w:color="auto"/>
                <w:bottom w:val="none" w:sz="0" w:space="0" w:color="auto"/>
                <w:right w:val="none" w:sz="0" w:space="0" w:color="auto"/>
              </w:divBdr>
            </w:div>
            <w:div w:id="1303002861">
              <w:marLeft w:val="0"/>
              <w:marRight w:val="0"/>
              <w:marTop w:val="0"/>
              <w:marBottom w:val="0"/>
              <w:divBdr>
                <w:top w:val="none" w:sz="0" w:space="0" w:color="auto"/>
                <w:left w:val="none" w:sz="0" w:space="0" w:color="auto"/>
                <w:bottom w:val="none" w:sz="0" w:space="0" w:color="auto"/>
                <w:right w:val="none" w:sz="0" w:space="0" w:color="auto"/>
              </w:divBdr>
            </w:div>
          </w:divsChild>
        </w:div>
        <w:div w:id="526409260">
          <w:marLeft w:val="-225"/>
          <w:marRight w:val="-225"/>
          <w:marTop w:val="0"/>
          <w:marBottom w:val="300"/>
          <w:divBdr>
            <w:top w:val="none" w:sz="0" w:space="0" w:color="auto"/>
            <w:left w:val="none" w:sz="0" w:space="0" w:color="auto"/>
            <w:bottom w:val="none" w:sz="0" w:space="0" w:color="auto"/>
            <w:right w:val="none" w:sz="0" w:space="0" w:color="auto"/>
          </w:divBdr>
          <w:divsChild>
            <w:div w:id="1020467951">
              <w:marLeft w:val="0"/>
              <w:marRight w:val="0"/>
              <w:marTop w:val="0"/>
              <w:marBottom w:val="30"/>
              <w:divBdr>
                <w:top w:val="none" w:sz="0" w:space="0" w:color="auto"/>
                <w:left w:val="none" w:sz="0" w:space="0" w:color="auto"/>
                <w:bottom w:val="none" w:sz="0" w:space="0" w:color="auto"/>
                <w:right w:val="none" w:sz="0" w:space="0" w:color="auto"/>
              </w:divBdr>
            </w:div>
            <w:div w:id="1106925678">
              <w:marLeft w:val="0"/>
              <w:marRight w:val="0"/>
              <w:marTop w:val="0"/>
              <w:marBottom w:val="0"/>
              <w:divBdr>
                <w:top w:val="none" w:sz="0" w:space="0" w:color="auto"/>
                <w:left w:val="none" w:sz="0" w:space="0" w:color="auto"/>
                <w:bottom w:val="none" w:sz="0" w:space="0" w:color="auto"/>
                <w:right w:val="none" w:sz="0" w:space="0" w:color="auto"/>
              </w:divBdr>
            </w:div>
          </w:divsChild>
        </w:div>
        <w:div w:id="975841212">
          <w:marLeft w:val="-225"/>
          <w:marRight w:val="-225"/>
          <w:marTop w:val="0"/>
          <w:marBottom w:val="300"/>
          <w:divBdr>
            <w:top w:val="none" w:sz="0" w:space="0" w:color="auto"/>
            <w:left w:val="none" w:sz="0" w:space="0" w:color="auto"/>
            <w:bottom w:val="none" w:sz="0" w:space="0" w:color="auto"/>
            <w:right w:val="none" w:sz="0" w:space="0" w:color="auto"/>
          </w:divBdr>
          <w:divsChild>
            <w:div w:id="1801075284">
              <w:marLeft w:val="0"/>
              <w:marRight w:val="0"/>
              <w:marTop w:val="0"/>
              <w:marBottom w:val="30"/>
              <w:divBdr>
                <w:top w:val="none" w:sz="0" w:space="0" w:color="auto"/>
                <w:left w:val="none" w:sz="0" w:space="0" w:color="auto"/>
                <w:bottom w:val="none" w:sz="0" w:space="0" w:color="auto"/>
                <w:right w:val="none" w:sz="0" w:space="0" w:color="auto"/>
              </w:divBdr>
            </w:div>
            <w:div w:id="815150679">
              <w:marLeft w:val="0"/>
              <w:marRight w:val="0"/>
              <w:marTop w:val="0"/>
              <w:marBottom w:val="0"/>
              <w:divBdr>
                <w:top w:val="none" w:sz="0" w:space="0" w:color="auto"/>
                <w:left w:val="none" w:sz="0" w:space="0" w:color="auto"/>
                <w:bottom w:val="none" w:sz="0" w:space="0" w:color="auto"/>
                <w:right w:val="none" w:sz="0" w:space="0" w:color="auto"/>
              </w:divBdr>
            </w:div>
          </w:divsChild>
        </w:div>
        <w:div w:id="1493910960">
          <w:marLeft w:val="-225"/>
          <w:marRight w:val="-225"/>
          <w:marTop w:val="0"/>
          <w:marBottom w:val="300"/>
          <w:divBdr>
            <w:top w:val="none" w:sz="0" w:space="0" w:color="auto"/>
            <w:left w:val="none" w:sz="0" w:space="0" w:color="auto"/>
            <w:bottom w:val="none" w:sz="0" w:space="0" w:color="auto"/>
            <w:right w:val="none" w:sz="0" w:space="0" w:color="auto"/>
          </w:divBdr>
          <w:divsChild>
            <w:div w:id="2106882968">
              <w:marLeft w:val="0"/>
              <w:marRight w:val="0"/>
              <w:marTop w:val="0"/>
              <w:marBottom w:val="30"/>
              <w:divBdr>
                <w:top w:val="none" w:sz="0" w:space="0" w:color="auto"/>
                <w:left w:val="none" w:sz="0" w:space="0" w:color="auto"/>
                <w:bottom w:val="none" w:sz="0" w:space="0" w:color="auto"/>
                <w:right w:val="none" w:sz="0" w:space="0" w:color="auto"/>
              </w:divBdr>
            </w:div>
            <w:div w:id="487289766">
              <w:marLeft w:val="0"/>
              <w:marRight w:val="0"/>
              <w:marTop w:val="0"/>
              <w:marBottom w:val="0"/>
              <w:divBdr>
                <w:top w:val="none" w:sz="0" w:space="0" w:color="auto"/>
                <w:left w:val="none" w:sz="0" w:space="0" w:color="auto"/>
                <w:bottom w:val="none" w:sz="0" w:space="0" w:color="auto"/>
                <w:right w:val="none" w:sz="0" w:space="0" w:color="auto"/>
              </w:divBdr>
            </w:div>
          </w:divsChild>
        </w:div>
        <w:div w:id="807824480">
          <w:marLeft w:val="-225"/>
          <w:marRight w:val="-225"/>
          <w:marTop w:val="0"/>
          <w:marBottom w:val="300"/>
          <w:divBdr>
            <w:top w:val="none" w:sz="0" w:space="0" w:color="auto"/>
            <w:left w:val="none" w:sz="0" w:space="0" w:color="auto"/>
            <w:bottom w:val="none" w:sz="0" w:space="0" w:color="auto"/>
            <w:right w:val="none" w:sz="0" w:space="0" w:color="auto"/>
          </w:divBdr>
          <w:divsChild>
            <w:div w:id="210308153">
              <w:marLeft w:val="0"/>
              <w:marRight w:val="0"/>
              <w:marTop w:val="0"/>
              <w:marBottom w:val="30"/>
              <w:divBdr>
                <w:top w:val="none" w:sz="0" w:space="0" w:color="auto"/>
                <w:left w:val="none" w:sz="0" w:space="0" w:color="auto"/>
                <w:bottom w:val="none" w:sz="0" w:space="0" w:color="auto"/>
                <w:right w:val="none" w:sz="0" w:space="0" w:color="auto"/>
              </w:divBdr>
            </w:div>
            <w:div w:id="26608892">
              <w:marLeft w:val="0"/>
              <w:marRight w:val="0"/>
              <w:marTop w:val="0"/>
              <w:marBottom w:val="0"/>
              <w:divBdr>
                <w:top w:val="none" w:sz="0" w:space="0" w:color="auto"/>
                <w:left w:val="none" w:sz="0" w:space="0" w:color="auto"/>
                <w:bottom w:val="none" w:sz="0" w:space="0" w:color="auto"/>
                <w:right w:val="none" w:sz="0" w:space="0" w:color="auto"/>
              </w:divBdr>
            </w:div>
          </w:divsChild>
        </w:div>
        <w:div w:id="1330256068">
          <w:marLeft w:val="-225"/>
          <w:marRight w:val="-225"/>
          <w:marTop w:val="0"/>
          <w:marBottom w:val="300"/>
          <w:divBdr>
            <w:top w:val="none" w:sz="0" w:space="0" w:color="auto"/>
            <w:left w:val="none" w:sz="0" w:space="0" w:color="auto"/>
            <w:bottom w:val="none" w:sz="0" w:space="0" w:color="auto"/>
            <w:right w:val="none" w:sz="0" w:space="0" w:color="auto"/>
          </w:divBdr>
          <w:divsChild>
            <w:div w:id="1098910185">
              <w:marLeft w:val="0"/>
              <w:marRight w:val="0"/>
              <w:marTop w:val="0"/>
              <w:marBottom w:val="30"/>
              <w:divBdr>
                <w:top w:val="none" w:sz="0" w:space="0" w:color="auto"/>
                <w:left w:val="none" w:sz="0" w:space="0" w:color="auto"/>
                <w:bottom w:val="none" w:sz="0" w:space="0" w:color="auto"/>
                <w:right w:val="none" w:sz="0" w:space="0" w:color="auto"/>
              </w:divBdr>
            </w:div>
            <w:div w:id="1256206531">
              <w:marLeft w:val="0"/>
              <w:marRight w:val="0"/>
              <w:marTop w:val="0"/>
              <w:marBottom w:val="0"/>
              <w:divBdr>
                <w:top w:val="none" w:sz="0" w:space="0" w:color="auto"/>
                <w:left w:val="none" w:sz="0" w:space="0" w:color="auto"/>
                <w:bottom w:val="none" w:sz="0" w:space="0" w:color="auto"/>
                <w:right w:val="none" w:sz="0" w:space="0" w:color="auto"/>
              </w:divBdr>
            </w:div>
          </w:divsChild>
        </w:div>
        <w:div w:id="29452183">
          <w:marLeft w:val="-225"/>
          <w:marRight w:val="-225"/>
          <w:marTop w:val="0"/>
          <w:marBottom w:val="300"/>
          <w:divBdr>
            <w:top w:val="none" w:sz="0" w:space="0" w:color="auto"/>
            <w:left w:val="none" w:sz="0" w:space="0" w:color="auto"/>
            <w:bottom w:val="none" w:sz="0" w:space="0" w:color="auto"/>
            <w:right w:val="none" w:sz="0" w:space="0" w:color="auto"/>
          </w:divBdr>
          <w:divsChild>
            <w:div w:id="329329784">
              <w:marLeft w:val="0"/>
              <w:marRight w:val="0"/>
              <w:marTop w:val="0"/>
              <w:marBottom w:val="30"/>
              <w:divBdr>
                <w:top w:val="none" w:sz="0" w:space="0" w:color="auto"/>
                <w:left w:val="none" w:sz="0" w:space="0" w:color="auto"/>
                <w:bottom w:val="none" w:sz="0" w:space="0" w:color="auto"/>
                <w:right w:val="none" w:sz="0" w:space="0" w:color="auto"/>
              </w:divBdr>
            </w:div>
            <w:div w:id="514810810">
              <w:marLeft w:val="0"/>
              <w:marRight w:val="0"/>
              <w:marTop w:val="0"/>
              <w:marBottom w:val="0"/>
              <w:divBdr>
                <w:top w:val="none" w:sz="0" w:space="0" w:color="auto"/>
                <w:left w:val="none" w:sz="0" w:space="0" w:color="auto"/>
                <w:bottom w:val="none" w:sz="0" w:space="0" w:color="auto"/>
                <w:right w:val="none" w:sz="0" w:space="0" w:color="auto"/>
              </w:divBdr>
              <w:divsChild>
                <w:div w:id="16042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5105">
          <w:marLeft w:val="-225"/>
          <w:marRight w:val="-225"/>
          <w:marTop w:val="0"/>
          <w:marBottom w:val="300"/>
          <w:divBdr>
            <w:top w:val="none" w:sz="0" w:space="0" w:color="auto"/>
            <w:left w:val="none" w:sz="0" w:space="0" w:color="auto"/>
            <w:bottom w:val="none" w:sz="0" w:space="0" w:color="auto"/>
            <w:right w:val="none" w:sz="0" w:space="0" w:color="auto"/>
          </w:divBdr>
          <w:divsChild>
            <w:div w:id="876702282">
              <w:marLeft w:val="0"/>
              <w:marRight w:val="0"/>
              <w:marTop w:val="0"/>
              <w:marBottom w:val="30"/>
              <w:divBdr>
                <w:top w:val="none" w:sz="0" w:space="0" w:color="auto"/>
                <w:left w:val="none" w:sz="0" w:space="0" w:color="auto"/>
                <w:bottom w:val="none" w:sz="0" w:space="0" w:color="auto"/>
                <w:right w:val="none" w:sz="0" w:space="0" w:color="auto"/>
              </w:divBdr>
            </w:div>
            <w:div w:id="8223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4538">
      <w:bodyDiv w:val="1"/>
      <w:marLeft w:val="0"/>
      <w:marRight w:val="0"/>
      <w:marTop w:val="0"/>
      <w:marBottom w:val="0"/>
      <w:divBdr>
        <w:top w:val="none" w:sz="0" w:space="0" w:color="auto"/>
        <w:left w:val="none" w:sz="0" w:space="0" w:color="auto"/>
        <w:bottom w:val="none" w:sz="0" w:space="0" w:color="auto"/>
        <w:right w:val="none" w:sz="0" w:space="0" w:color="auto"/>
      </w:divBdr>
      <w:divsChild>
        <w:div w:id="1646859858">
          <w:marLeft w:val="0"/>
          <w:marRight w:val="0"/>
          <w:marTop w:val="0"/>
          <w:marBottom w:val="0"/>
          <w:divBdr>
            <w:top w:val="none" w:sz="0" w:space="0" w:color="auto"/>
            <w:left w:val="none" w:sz="0" w:space="0" w:color="auto"/>
            <w:bottom w:val="none" w:sz="0" w:space="0" w:color="auto"/>
            <w:right w:val="none" w:sz="0" w:space="0" w:color="auto"/>
          </w:divBdr>
        </w:div>
        <w:div w:id="1480145365">
          <w:marLeft w:val="0"/>
          <w:marRight w:val="0"/>
          <w:marTop w:val="0"/>
          <w:marBottom w:val="300"/>
          <w:divBdr>
            <w:top w:val="none" w:sz="0" w:space="0" w:color="auto"/>
            <w:left w:val="none" w:sz="0" w:space="0" w:color="auto"/>
            <w:bottom w:val="none" w:sz="0" w:space="0" w:color="auto"/>
            <w:right w:val="none" w:sz="0" w:space="0" w:color="auto"/>
          </w:divBdr>
        </w:div>
      </w:divsChild>
    </w:div>
    <w:div w:id="1305549822">
      <w:bodyDiv w:val="1"/>
      <w:marLeft w:val="0"/>
      <w:marRight w:val="0"/>
      <w:marTop w:val="0"/>
      <w:marBottom w:val="0"/>
      <w:divBdr>
        <w:top w:val="none" w:sz="0" w:space="0" w:color="auto"/>
        <w:left w:val="none" w:sz="0" w:space="0" w:color="auto"/>
        <w:bottom w:val="none" w:sz="0" w:space="0" w:color="auto"/>
        <w:right w:val="none" w:sz="0" w:space="0" w:color="auto"/>
      </w:divBdr>
      <w:divsChild>
        <w:div w:id="782698070">
          <w:marLeft w:val="-225"/>
          <w:marRight w:val="-225"/>
          <w:marTop w:val="0"/>
          <w:marBottom w:val="300"/>
          <w:divBdr>
            <w:top w:val="none" w:sz="0" w:space="0" w:color="auto"/>
            <w:left w:val="none" w:sz="0" w:space="0" w:color="auto"/>
            <w:bottom w:val="none" w:sz="0" w:space="0" w:color="auto"/>
            <w:right w:val="none" w:sz="0" w:space="0" w:color="auto"/>
          </w:divBdr>
          <w:divsChild>
            <w:div w:id="661813348">
              <w:marLeft w:val="0"/>
              <w:marRight w:val="0"/>
              <w:marTop w:val="0"/>
              <w:marBottom w:val="30"/>
              <w:divBdr>
                <w:top w:val="none" w:sz="0" w:space="0" w:color="auto"/>
                <w:left w:val="none" w:sz="0" w:space="0" w:color="auto"/>
                <w:bottom w:val="none" w:sz="0" w:space="0" w:color="auto"/>
                <w:right w:val="none" w:sz="0" w:space="0" w:color="auto"/>
              </w:divBdr>
            </w:div>
            <w:div w:id="1080829472">
              <w:marLeft w:val="0"/>
              <w:marRight w:val="0"/>
              <w:marTop w:val="0"/>
              <w:marBottom w:val="0"/>
              <w:divBdr>
                <w:top w:val="none" w:sz="0" w:space="0" w:color="auto"/>
                <w:left w:val="none" w:sz="0" w:space="0" w:color="auto"/>
                <w:bottom w:val="none" w:sz="0" w:space="0" w:color="auto"/>
                <w:right w:val="none" w:sz="0" w:space="0" w:color="auto"/>
              </w:divBdr>
            </w:div>
          </w:divsChild>
        </w:div>
        <w:div w:id="2020500446">
          <w:marLeft w:val="-225"/>
          <w:marRight w:val="-225"/>
          <w:marTop w:val="0"/>
          <w:marBottom w:val="300"/>
          <w:divBdr>
            <w:top w:val="none" w:sz="0" w:space="0" w:color="auto"/>
            <w:left w:val="none" w:sz="0" w:space="0" w:color="auto"/>
            <w:bottom w:val="none" w:sz="0" w:space="0" w:color="auto"/>
            <w:right w:val="none" w:sz="0" w:space="0" w:color="auto"/>
          </w:divBdr>
          <w:divsChild>
            <w:div w:id="180241223">
              <w:marLeft w:val="0"/>
              <w:marRight w:val="0"/>
              <w:marTop w:val="0"/>
              <w:marBottom w:val="30"/>
              <w:divBdr>
                <w:top w:val="none" w:sz="0" w:space="0" w:color="auto"/>
                <w:left w:val="none" w:sz="0" w:space="0" w:color="auto"/>
                <w:bottom w:val="none" w:sz="0" w:space="0" w:color="auto"/>
                <w:right w:val="none" w:sz="0" w:space="0" w:color="auto"/>
              </w:divBdr>
            </w:div>
            <w:div w:id="667368569">
              <w:marLeft w:val="0"/>
              <w:marRight w:val="0"/>
              <w:marTop w:val="0"/>
              <w:marBottom w:val="0"/>
              <w:divBdr>
                <w:top w:val="none" w:sz="0" w:space="0" w:color="auto"/>
                <w:left w:val="none" w:sz="0" w:space="0" w:color="auto"/>
                <w:bottom w:val="none" w:sz="0" w:space="0" w:color="auto"/>
                <w:right w:val="none" w:sz="0" w:space="0" w:color="auto"/>
              </w:divBdr>
            </w:div>
          </w:divsChild>
        </w:div>
        <w:div w:id="878977291">
          <w:marLeft w:val="-225"/>
          <w:marRight w:val="-225"/>
          <w:marTop w:val="0"/>
          <w:marBottom w:val="300"/>
          <w:divBdr>
            <w:top w:val="none" w:sz="0" w:space="0" w:color="auto"/>
            <w:left w:val="none" w:sz="0" w:space="0" w:color="auto"/>
            <w:bottom w:val="none" w:sz="0" w:space="0" w:color="auto"/>
            <w:right w:val="none" w:sz="0" w:space="0" w:color="auto"/>
          </w:divBdr>
          <w:divsChild>
            <w:div w:id="1926840254">
              <w:marLeft w:val="0"/>
              <w:marRight w:val="0"/>
              <w:marTop w:val="0"/>
              <w:marBottom w:val="30"/>
              <w:divBdr>
                <w:top w:val="none" w:sz="0" w:space="0" w:color="auto"/>
                <w:left w:val="none" w:sz="0" w:space="0" w:color="auto"/>
                <w:bottom w:val="none" w:sz="0" w:space="0" w:color="auto"/>
                <w:right w:val="none" w:sz="0" w:space="0" w:color="auto"/>
              </w:divBdr>
            </w:div>
            <w:div w:id="1783652030">
              <w:marLeft w:val="0"/>
              <w:marRight w:val="0"/>
              <w:marTop w:val="0"/>
              <w:marBottom w:val="0"/>
              <w:divBdr>
                <w:top w:val="none" w:sz="0" w:space="0" w:color="auto"/>
                <w:left w:val="none" w:sz="0" w:space="0" w:color="auto"/>
                <w:bottom w:val="none" w:sz="0" w:space="0" w:color="auto"/>
                <w:right w:val="none" w:sz="0" w:space="0" w:color="auto"/>
              </w:divBdr>
            </w:div>
          </w:divsChild>
        </w:div>
        <w:div w:id="1099066466">
          <w:marLeft w:val="-225"/>
          <w:marRight w:val="-225"/>
          <w:marTop w:val="0"/>
          <w:marBottom w:val="300"/>
          <w:divBdr>
            <w:top w:val="none" w:sz="0" w:space="0" w:color="auto"/>
            <w:left w:val="none" w:sz="0" w:space="0" w:color="auto"/>
            <w:bottom w:val="none" w:sz="0" w:space="0" w:color="auto"/>
            <w:right w:val="none" w:sz="0" w:space="0" w:color="auto"/>
          </w:divBdr>
          <w:divsChild>
            <w:div w:id="713702852">
              <w:marLeft w:val="0"/>
              <w:marRight w:val="0"/>
              <w:marTop w:val="0"/>
              <w:marBottom w:val="30"/>
              <w:divBdr>
                <w:top w:val="none" w:sz="0" w:space="0" w:color="auto"/>
                <w:left w:val="none" w:sz="0" w:space="0" w:color="auto"/>
                <w:bottom w:val="none" w:sz="0" w:space="0" w:color="auto"/>
                <w:right w:val="none" w:sz="0" w:space="0" w:color="auto"/>
              </w:divBdr>
            </w:div>
            <w:div w:id="564293158">
              <w:marLeft w:val="0"/>
              <w:marRight w:val="0"/>
              <w:marTop w:val="0"/>
              <w:marBottom w:val="0"/>
              <w:divBdr>
                <w:top w:val="none" w:sz="0" w:space="0" w:color="auto"/>
                <w:left w:val="none" w:sz="0" w:space="0" w:color="auto"/>
                <w:bottom w:val="none" w:sz="0" w:space="0" w:color="auto"/>
                <w:right w:val="none" w:sz="0" w:space="0" w:color="auto"/>
              </w:divBdr>
            </w:div>
          </w:divsChild>
        </w:div>
        <w:div w:id="491454689">
          <w:marLeft w:val="-225"/>
          <w:marRight w:val="-225"/>
          <w:marTop w:val="0"/>
          <w:marBottom w:val="300"/>
          <w:divBdr>
            <w:top w:val="none" w:sz="0" w:space="0" w:color="auto"/>
            <w:left w:val="none" w:sz="0" w:space="0" w:color="auto"/>
            <w:bottom w:val="none" w:sz="0" w:space="0" w:color="auto"/>
            <w:right w:val="none" w:sz="0" w:space="0" w:color="auto"/>
          </w:divBdr>
          <w:divsChild>
            <w:div w:id="119569377">
              <w:marLeft w:val="0"/>
              <w:marRight w:val="0"/>
              <w:marTop w:val="0"/>
              <w:marBottom w:val="30"/>
              <w:divBdr>
                <w:top w:val="none" w:sz="0" w:space="0" w:color="auto"/>
                <w:left w:val="none" w:sz="0" w:space="0" w:color="auto"/>
                <w:bottom w:val="none" w:sz="0" w:space="0" w:color="auto"/>
                <w:right w:val="none" w:sz="0" w:space="0" w:color="auto"/>
              </w:divBdr>
            </w:div>
            <w:div w:id="630987472">
              <w:marLeft w:val="0"/>
              <w:marRight w:val="0"/>
              <w:marTop w:val="0"/>
              <w:marBottom w:val="0"/>
              <w:divBdr>
                <w:top w:val="none" w:sz="0" w:space="0" w:color="auto"/>
                <w:left w:val="none" w:sz="0" w:space="0" w:color="auto"/>
                <w:bottom w:val="none" w:sz="0" w:space="0" w:color="auto"/>
                <w:right w:val="none" w:sz="0" w:space="0" w:color="auto"/>
              </w:divBdr>
            </w:div>
          </w:divsChild>
        </w:div>
        <w:div w:id="404844434">
          <w:marLeft w:val="-225"/>
          <w:marRight w:val="-225"/>
          <w:marTop w:val="0"/>
          <w:marBottom w:val="300"/>
          <w:divBdr>
            <w:top w:val="none" w:sz="0" w:space="0" w:color="auto"/>
            <w:left w:val="none" w:sz="0" w:space="0" w:color="auto"/>
            <w:bottom w:val="none" w:sz="0" w:space="0" w:color="auto"/>
            <w:right w:val="none" w:sz="0" w:space="0" w:color="auto"/>
          </w:divBdr>
          <w:divsChild>
            <w:div w:id="1021006489">
              <w:marLeft w:val="0"/>
              <w:marRight w:val="0"/>
              <w:marTop w:val="0"/>
              <w:marBottom w:val="30"/>
              <w:divBdr>
                <w:top w:val="none" w:sz="0" w:space="0" w:color="auto"/>
                <w:left w:val="none" w:sz="0" w:space="0" w:color="auto"/>
                <w:bottom w:val="none" w:sz="0" w:space="0" w:color="auto"/>
                <w:right w:val="none" w:sz="0" w:space="0" w:color="auto"/>
              </w:divBdr>
            </w:div>
            <w:div w:id="15679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3678">
      <w:bodyDiv w:val="1"/>
      <w:marLeft w:val="0"/>
      <w:marRight w:val="0"/>
      <w:marTop w:val="0"/>
      <w:marBottom w:val="0"/>
      <w:divBdr>
        <w:top w:val="none" w:sz="0" w:space="0" w:color="auto"/>
        <w:left w:val="none" w:sz="0" w:space="0" w:color="auto"/>
        <w:bottom w:val="none" w:sz="0" w:space="0" w:color="auto"/>
        <w:right w:val="none" w:sz="0" w:space="0" w:color="auto"/>
      </w:divBdr>
    </w:div>
    <w:div w:id="1645963879">
      <w:bodyDiv w:val="1"/>
      <w:marLeft w:val="0"/>
      <w:marRight w:val="0"/>
      <w:marTop w:val="0"/>
      <w:marBottom w:val="0"/>
      <w:divBdr>
        <w:top w:val="none" w:sz="0" w:space="0" w:color="auto"/>
        <w:left w:val="none" w:sz="0" w:space="0" w:color="auto"/>
        <w:bottom w:val="none" w:sz="0" w:space="0" w:color="auto"/>
        <w:right w:val="none" w:sz="0" w:space="0" w:color="auto"/>
      </w:divBdr>
      <w:divsChild>
        <w:div w:id="202794083">
          <w:marLeft w:val="0"/>
          <w:marRight w:val="0"/>
          <w:marTop w:val="0"/>
          <w:marBottom w:val="0"/>
          <w:divBdr>
            <w:top w:val="none" w:sz="0" w:space="0" w:color="auto"/>
            <w:left w:val="none" w:sz="0" w:space="0" w:color="auto"/>
            <w:bottom w:val="none" w:sz="0" w:space="0" w:color="auto"/>
            <w:right w:val="none" w:sz="0" w:space="0" w:color="auto"/>
          </w:divBdr>
          <w:divsChild>
            <w:div w:id="1720864530">
              <w:marLeft w:val="0"/>
              <w:marRight w:val="0"/>
              <w:marTop w:val="0"/>
              <w:marBottom w:val="0"/>
              <w:divBdr>
                <w:top w:val="none" w:sz="0" w:space="0" w:color="auto"/>
                <w:left w:val="none" w:sz="0" w:space="0" w:color="auto"/>
                <w:bottom w:val="none" w:sz="0" w:space="0" w:color="auto"/>
                <w:right w:val="none" w:sz="0" w:space="0" w:color="auto"/>
              </w:divBdr>
              <w:divsChild>
                <w:div w:id="1591425006">
                  <w:marLeft w:val="300"/>
                  <w:marRight w:val="0"/>
                  <w:marTop w:val="0"/>
                  <w:marBottom w:val="0"/>
                  <w:divBdr>
                    <w:top w:val="none" w:sz="0" w:space="0" w:color="auto"/>
                    <w:left w:val="none" w:sz="0" w:space="0" w:color="auto"/>
                    <w:bottom w:val="none" w:sz="0" w:space="0" w:color="auto"/>
                    <w:right w:val="none" w:sz="0" w:space="0" w:color="auto"/>
                  </w:divBdr>
                </w:div>
                <w:div w:id="9527155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62946570">
      <w:bodyDiv w:val="1"/>
      <w:marLeft w:val="0"/>
      <w:marRight w:val="0"/>
      <w:marTop w:val="0"/>
      <w:marBottom w:val="0"/>
      <w:divBdr>
        <w:top w:val="none" w:sz="0" w:space="0" w:color="auto"/>
        <w:left w:val="none" w:sz="0" w:space="0" w:color="auto"/>
        <w:bottom w:val="none" w:sz="0" w:space="0" w:color="auto"/>
        <w:right w:val="none" w:sz="0" w:space="0" w:color="auto"/>
      </w:divBdr>
      <w:divsChild>
        <w:div w:id="587230873">
          <w:marLeft w:val="-225"/>
          <w:marRight w:val="-225"/>
          <w:marTop w:val="0"/>
          <w:marBottom w:val="300"/>
          <w:divBdr>
            <w:top w:val="none" w:sz="0" w:space="0" w:color="auto"/>
            <w:left w:val="none" w:sz="0" w:space="0" w:color="auto"/>
            <w:bottom w:val="none" w:sz="0" w:space="0" w:color="auto"/>
            <w:right w:val="none" w:sz="0" w:space="0" w:color="auto"/>
          </w:divBdr>
          <w:divsChild>
            <w:div w:id="62531512">
              <w:marLeft w:val="0"/>
              <w:marRight w:val="0"/>
              <w:marTop w:val="0"/>
              <w:marBottom w:val="30"/>
              <w:divBdr>
                <w:top w:val="none" w:sz="0" w:space="0" w:color="auto"/>
                <w:left w:val="none" w:sz="0" w:space="0" w:color="auto"/>
                <w:bottom w:val="none" w:sz="0" w:space="0" w:color="auto"/>
                <w:right w:val="none" w:sz="0" w:space="0" w:color="auto"/>
              </w:divBdr>
            </w:div>
            <w:div w:id="935819613">
              <w:marLeft w:val="0"/>
              <w:marRight w:val="0"/>
              <w:marTop w:val="0"/>
              <w:marBottom w:val="0"/>
              <w:divBdr>
                <w:top w:val="none" w:sz="0" w:space="0" w:color="auto"/>
                <w:left w:val="none" w:sz="0" w:space="0" w:color="auto"/>
                <w:bottom w:val="none" w:sz="0" w:space="0" w:color="auto"/>
                <w:right w:val="none" w:sz="0" w:space="0" w:color="auto"/>
              </w:divBdr>
              <w:divsChild>
                <w:div w:id="1345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2654">
          <w:marLeft w:val="-225"/>
          <w:marRight w:val="-225"/>
          <w:marTop w:val="0"/>
          <w:marBottom w:val="300"/>
          <w:divBdr>
            <w:top w:val="none" w:sz="0" w:space="0" w:color="auto"/>
            <w:left w:val="none" w:sz="0" w:space="0" w:color="auto"/>
            <w:bottom w:val="none" w:sz="0" w:space="0" w:color="auto"/>
            <w:right w:val="none" w:sz="0" w:space="0" w:color="auto"/>
          </w:divBdr>
          <w:divsChild>
            <w:div w:id="2072344774">
              <w:marLeft w:val="0"/>
              <w:marRight w:val="0"/>
              <w:marTop w:val="0"/>
              <w:marBottom w:val="30"/>
              <w:divBdr>
                <w:top w:val="none" w:sz="0" w:space="0" w:color="auto"/>
                <w:left w:val="none" w:sz="0" w:space="0" w:color="auto"/>
                <w:bottom w:val="none" w:sz="0" w:space="0" w:color="auto"/>
                <w:right w:val="none" w:sz="0" w:space="0" w:color="auto"/>
              </w:divBdr>
            </w:div>
            <w:div w:id="1682776005">
              <w:marLeft w:val="0"/>
              <w:marRight w:val="0"/>
              <w:marTop w:val="0"/>
              <w:marBottom w:val="0"/>
              <w:divBdr>
                <w:top w:val="none" w:sz="0" w:space="0" w:color="auto"/>
                <w:left w:val="none" w:sz="0" w:space="0" w:color="auto"/>
                <w:bottom w:val="none" w:sz="0" w:space="0" w:color="auto"/>
                <w:right w:val="none" w:sz="0" w:space="0" w:color="auto"/>
              </w:divBdr>
              <w:divsChild>
                <w:div w:id="4114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168">
          <w:marLeft w:val="-225"/>
          <w:marRight w:val="-225"/>
          <w:marTop w:val="0"/>
          <w:marBottom w:val="300"/>
          <w:divBdr>
            <w:top w:val="none" w:sz="0" w:space="0" w:color="auto"/>
            <w:left w:val="none" w:sz="0" w:space="0" w:color="auto"/>
            <w:bottom w:val="none" w:sz="0" w:space="0" w:color="auto"/>
            <w:right w:val="none" w:sz="0" w:space="0" w:color="auto"/>
          </w:divBdr>
          <w:divsChild>
            <w:div w:id="2146467371">
              <w:marLeft w:val="0"/>
              <w:marRight w:val="0"/>
              <w:marTop w:val="0"/>
              <w:marBottom w:val="30"/>
              <w:divBdr>
                <w:top w:val="none" w:sz="0" w:space="0" w:color="auto"/>
                <w:left w:val="none" w:sz="0" w:space="0" w:color="auto"/>
                <w:bottom w:val="none" w:sz="0" w:space="0" w:color="auto"/>
                <w:right w:val="none" w:sz="0" w:space="0" w:color="auto"/>
              </w:divBdr>
            </w:div>
            <w:div w:id="1816025029">
              <w:marLeft w:val="0"/>
              <w:marRight w:val="0"/>
              <w:marTop w:val="0"/>
              <w:marBottom w:val="0"/>
              <w:divBdr>
                <w:top w:val="none" w:sz="0" w:space="0" w:color="auto"/>
                <w:left w:val="none" w:sz="0" w:space="0" w:color="auto"/>
                <w:bottom w:val="none" w:sz="0" w:space="0" w:color="auto"/>
                <w:right w:val="none" w:sz="0" w:space="0" w:color="auto"/>
              </w:divBdr>
              <w:divsChild>
                <w:div w:id="171969577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10911943">
          <w:marLeft w:val="-225"/>
          <w:marRight w:val="-225"/>
          <w:marTop w:val="0"/>
          <w:marBottom w:val="300"/>
          <w:divBdr>
            <w:top w:val="none" w:sz="0" w:space="0" w:color="auto"/>
            <w:left w:val="none" w:sz="0" w:space="0" w:color="auto"/>
            <w:bottom w:val="none" w:sz="0" w:space="0" w:color="auto"/>
            <w:right w:val="none" w:sz="0" w:space="0" w:color="auto"/>
          </w:divBdr>
          <w:divsChild>
            <w:div w:id="2138795349">
              <w:marLeft w:val="0"/>
              <w:marRight w:val="0"/>
              <w:marTop w:val="0"/>
              <w:marBottom w:val="30"/>
              <w:divBdr>
                <w:top w:val="none" w:sz="0" w:space="0" w:color="auto"/>
                <w:left w:val="none" w:sz="0" w:space="0" w:color="auto"/>
                <w:bottom w:val="none" w:sz="0" w:space="0" w:color="auto"/>
                <w:right w:val="none" w:sz="0" w:space="0" w:color="auto"/>
              </w:divBdr>
            </w:div>
            <w:div w:id="1961570528">
              <w:marLeft w:val="0"/>
              <w:marRight w:val="0"/>
              <w:marTop w:val="0"/>
              <w:marBottom w:val="0"/>
              <w:divBdr>
                <w:top w:val="none" w:sz="0" w:space="0" w:color="auto"/>
                <w:left w:val="none" w:sz="0" w:space="0" w:color="auto"/>
                <w:bottom w:val="none" w:sz="0" w:space="0" w:color="auto"/>
                <w:right w:val="none" w:sz="0" w:space="0" w:color="auto"/>
              </w:divBdr>
            </w:div>
          </w:divsChild>
        </w:div>
        <w:div w:id="155727800">
          <w:marLeft w:val="-225"/>
          <w:marRight w:val="-225"/>
          <w:marTop w:val="0"/>
          <w:marBottom w:val="300"/>
          <w:divBdr>
            <w:top w:val="none" w:sz="0" w:space="0" w:color="auto"/>
            <w:left w:val="none" w:sz="0" w:space="0" w:color="auto"/>
            <w:bottom w:val="none" w:sz="0" w:space="0" w:color="auto"/>
            <w:right w:val="none" w:sz="0" w:space="0" w:color="auto"/>
          </w:divBdr>
          <w:divsChild>
            <w:div w:id="764107737">
              <w:marLeft w:val="0"/>
              <w:marRight w:val="0"/>
              <w:marTop w:val="0"/>
              <w:marBottom w:val="30"/>
              <w:divBdr>
                <w:top w:val="none" w:sz="0" w:space="0" w:color="auto"/>
                <w:left w:val="none" w:sz="0" w:space="0" w:color="auto"/>
                <w:bottom w:val="none" w:sz="0" w:space="0" w:color="auto"/>
                <w:right w:val="none" w:sz="0" w:space="0" w:color="auto"/>
              </w:divBdr>
            </w:div>
            <w:div w:id="642084708">
              <w:marLeft w:val="0"/>
              <w:marRight w:val="0"/>
              <w:marTop w:val="0"/>
              <w:marBottom w:val="0"/>
              <w:divBdr>
                <w:top w:val="none" w:sz="0" w:space="0" w:color="auto"/>
                <w:left w:val="none" w:sz="0" w:space="0" w:color="auto"/>
                <w:bottom w:val="none" w:sz="0" w:space="0" w:color="auto"/>
                <w:right w:val="none" w:sz="0" w:space="0" w:color="auto"/>
              </w:divBdr>
            </w:div>
          </w:divsChild>
        </w:div>
        <w:div w:id="1791512541">
          <w:marLeft w:val="-225"/>
          <w:marRight w:val="-225"/>
          <w:marTop w:val="0"/>
          <w:marBottom w:val="300"/>
          <w:divBdr>
            <w:top w:val="none" w:sz="0" w:space="0" w:color="auto"/>
            <w:left w:val="none" w:sz="0" w:space="0" w:color="auto"/>
            <w:bottom w:val="none" w:sz="0" w:space="0" w:color="auto"/>
            <w:right w:val="none" w:sz="0" w:space="0" w:color="auto"/>
          </w:divBdr>
          <w:divsChild>
            <w:div w:id="625811915">
              <w:marLeft w:val="0"/>
              <w:marRight w:val="0"/>
              <w:marTop w:val="0"/>
              <w:marBottom w:val="30"/>
              <w:divBdr>
                <w:top w:val="none" w:sz="0" w:space="0" w:color="auto"/>
                <w:left w:val="none" w:sz="0" w:space="0" w:color="auto"/>
                <w:bottom w:val="none" w:sz="0" w:space="0" w:color="auto"/>
                <w:right w:val="none" w:sz="0" w:space="0" w:color="auto"/>
              </w:divBdr>
            </w:div>
            <w:div w:id="1808283284">
              <w:marLeft w:val="0"/>
              <w:marRight w:val="0"/>
              <w:marTop w:val="0"/>
              <w:marBottom w:val="0"/>
              <w:divBdr>
                <w:top w:val="none" w:sz="0" w:space="0" w:color="auto"/>
                <w:left w:val="none" w:sz="0" w:space="0" w:color="auto"/>
                <w:bottom w:val="none" w:sz="0" w:space="0" w:color="auto"/>
                <w:right w:val="none" w:sz="0" w:space="0" w:color="auto"/>
              </w:divBdr>
            </w:div>
          </w:divsChild>
        </w:div>
        <w:div w:id="815923630">
          <w:marLeft w:val="-225"/>
          <w:marRight w:val="-225"/>
          <w:marTop w:val="0"/>
          <w:marBottom w:val="300"/>
          <w:divBdr>
            <w:top w:val="none" w:sz="0" w:space="0" w:color="auto"/>
            <w:left w:val="none" w:sz="0" w:space="0" w:color="auto"/>
            <w:bottom w:val="none" w:sz="0" w:space="0" w:color="auto"/>
            <w:right w:val="none" w:sz="0" w:space="0" w:color="auto"/>
          </w:divBdr>
          <w:divsChild>
            <w:div w:id="1728145958">
              <w:marLeft w:val="0"/>
              <w:marRight w:val="0"/>
              <w:marTop w:val="0"/>
              <w:marBottom w:val="30"/>
              <w:divBdr>
                <w:top w:val="none" w:sz="0" w:space="0" w:color="auto"/>
                <w:left w:val="none" w:sz="0" w:space="0" w:color="auto"/>
                <w:bottom w:val="none" w:sz="0" w:space="0" w:color="auto"/>
                <w:right w:val="none" w:sz="0" w:space="0" w:color="auto"/>
              </w:divBdr>
            </w:div>
            <w:div w:id="1528181194">
              <w:marLeft w:val="0"/>
              <w:marRight w:val="0"/>
              <w:marTop w:val="0"/>
              <w:marBottom w:val="0"/>
              <w:divBdr>
                <w:top w:val="none" w:sz="0" w:space="0" w:color="auto"/>
                <w:left w:val="none" w:sz="0" w:space="0" w:color="auto"/>
                <w:bottom w:val="none" w:sz="0" w:space="0" w:color="auto"/>
                <w:right w:val="none" w:sz="0" w:space="0" w:color="auto"/>
              </w:divBdr>
            </w:div>
          </w:divsChild>
        </w:div>
        <w:div w:id="229074862">
          <w:marLeft w:val="-225"/>
          <w:marRight w:val="-225"/>
          <w:marTop w:val="0"/>
          <w:marBottom w:val="300"/>
          <w:divBdr>
            <w:top w:val="none" w:sz="0" w:space="0" w:color="auto"/>
            <w:left w:val="none" w:sz="0" w:space="0" w:color="auto"/>
            <w:bottom w:val="none" w:sz="0" w:space="0" w:color="auto"/>
            <w:right w:val="none" w:sz="0" w:space="0" w:color="auto"/>
          </w:divBdr>
          <w:divsChild>
            <w:div w:id="107285182">
              <w:marLeft w:val="0"/>
              <w:marRight w:val="0"/>
              <w:marTop w:val="0"/>
              <w:marBottom w:val="30"/>
              <w:divBdr>
                <w:top w:val="none" w:sz="0" w:space="0" w:color="auto"/>
                <w:left w:val="none" w:sz="0" w:space="0" w:color="auto"/>
                <w:bottom w:val="none" w:sz="0" w:space="0" w:color="auto"/>
                <w:right w:val="none" w:sz="0" w:space="0" w:color="auto"/>
              </w:divBdr>
            </w:div>
            <w:div w:id="622997885">
              <w:marLeft w:val="0"/>
              <w:marRight w:val="0"/>
              <w:marTop w:val="0"/>
              <w:marBottom w:val="0"/>
              <w:divBdr>
                <w:top w:val="none" w:sz="0" w:space="0" w:color="auto"/>
                <w:left w:val="none" w:sz="0" w:space="0" w:color="auto"/>
                <w:bottom w:val="none" w:sz="0" w:space="0" w:color="auto"/>
                <w:right w:val="none" w:sz="0" w:space="0" w:color="auto"/>
              </w:divBdr>
            </w:div>
          </w:divsChild>
        </w:div>
        <w:div w:id="25371026">
          <w:marLeft w:val="-225"/>
          <w:marRight w:val="-225"/>
          <w:marTop w:val="0"/>
          <w:marBottom w:val="300"/>
          <w:divBdr>
            <w:top w:val="none" w:sz="0" w:space="0" w:color="auto"/>
            <w:left w:val="none" w:sz="0" w:space="0" w:color="auto"/>
            <w:bottom w:val="none" w:sz="0" w:space="0" w:color="auto"/>
            <w:right w:val="none" w:sz="0" w:space="0" w:color="auto"/>
          </w:divBdr>
          <w:divsChild>
            <w:div w:id="592130848">
              <w:marLeft w:val="0"/>
              <w:marRight w:val="0"/>
              <w:marTop w:val="0"/>
              <w:marBottom w:val="30"/>
              <w:divBdr>
                <w:top w:val="none" w:sz="0" w:space="0" w:color="auto"/>
                <w:left w:val="none" w:sz="0" w:space="0" w:color="auto"/>
                <w:bottom w:val="none" w:sz="0" w:space="0" w:color="auto"/>
                <w:right w:val="none" w:sz="0" w:space="0" w:color="auto"/>
              </w:divBdr>
            </w:div>
            <w:div w:id="2094159875">
              <w:marLeft w:val="0"/>
              <w:marRight w:val="0"/>
              <w:marTop w:val="0"/>
              <w:marBottom w:val="0"/>
              <w:divBdr>
                <w:top w:val="none" w:sz="0" w:space="0" w:color="auto"/>
                <w:left w:val="none" w:sz="0" w:space="0" w:color="auto"/>
                <w:bottom w:val="none" w:sz="0" w:space="0" w:color="auto"/>
                <w:right w:val="none" w:sz="0" w:space="0" w:color="auto"/>
              </w:divBdr>
            </w:div>
          </w:divsChild>
        </w:div>
        <w:div w:id="1062289962">
          <w:marLeft w:val="-225"/>
          <w:marRight w:val="-225"/>
          <w:marTop w:val="0"/>
          <w:marBottom w:val="300"/>
          <w:divBdr>
            <w:top w:val="none" w:sz="0" w:space="0" w:color="auto"/>
            <w:left w:val="none" w:sz="0" w:space="0" w:color="auto"/>
            <w:bottom w:val="none" w:sz="0" w:space="0" w:color="auto"/>
            <w:right w:val="none" w:sz="0" w:space="0" w:color="auto"/>
          </w:divBdr>
          <w:divsChild>
            <w:div w:id="1748724097">
              <w:marLeft w:val="0"/>
              <w:marRight w:val="0"/>
              <w:marTop w:val="0"/>
              <w:marBottom w:val="30"/>
              <w:divBdr>
                <w:top w:val="none" w:sz="0" w:space="0" w:color="auto"/>
                <w:left w:val="none" w:sz="0" w:space="0" w:color="auto"/>
                <w:bottom w:val="none" w:sz="0" w:space="0" w:color="auto"/>
                <w:right w:val="none" w:sz="0" w:space="0" w:color="auto"/>
              </w:divBdr>
            </w:div>
            <w:div w:id="793645192">
              <w:marLeft w:val="0"/>
              <w:marRight w:val="0"/>
              <w:marTop w:val="0"/>
              <w:marBottom w:val="0"/>
              <w:divBdr>
                <w:top w:val="none" w:sz="0" w:space="0" w:color="auto"/>
                <w:left w:val="none" w:sz="0" w:space="0" w:color="auto"/>
                <w:bottom w:val="none" w:sz="0" w:space="0" w:color="auto"/>
                <w:right w:val="none" w:sz="0" w:space="0" w:color="auto"/>
              </w:divBdr>
            </w:div>
          </w:divsChild>
        </w:div>
        <w:div w:id="34894186">
          <w:marLeft w:val="-225"/>
          <w:marRight w:val="-225"/>
          <w:marTop w:val="0"/>
          <w:marBottom w:val="300"/>
          <w:divBdr>
            <w:top w:val="none" w:sz="0" w:space="0" w:color="auto"/>
            <w:left w:val="none" w:sz="0" w:space="0" w:color="auto"/>
            <w:bottom w:val="none" w:sz="0" w:space="0" w:color="auto"/>
            <w:right w:val="none" w:sz="0" w:space="0" w:color="auto"/>
          </w:divBdr>
          <w:divsChild>
            <w:div w:id="1786609617">
              <w:marLeft w:val="0"/>
              <w:marRight w:val="0"/>
              <w:marTop w:val="0"/>
              <w:marBottom w:val="30"/>
              <w:divBdr>
                <w:top w:val="none" w:sz="0" w:space="0" w:color="auto"/>
                <w:left w:val="none" w:sz="0" w:space="0" w:color="auto"/>
                <w:bottom w:val="none" w:sz="0" w:space="0" w:color="auto"/>
                <w:right w:val="none" w:sz="0" w:space="0" w:color="auto"/>
              </w:divBdr>
            </w:div>
            <w:div w:id="201750266">
              <w:marLeft w:val="0"/>
              <w:marRight w:val="0"/>
              <w:marTop w:val="0"/>
              <w:marBottom w:val="0"/>
              <w:divBdr>
                <w:top w:val="none" w:sz="0" w:space="0" w:color="auto"/>
                <w:left w:val="none" w:sz="0" w:space="0" w:color="auto"/>
                <w:bottom w:val="none" w:sz="0" w:space="0" w:color="auto"/>
                <w:right w:val="none" w:sz="0" w:space="0" w:color="auto"/>
              </w:divBdr>
              <w:divsChild>
                <w:div w:id="775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43273">
          <w:marLeft w:val="-225"/>
          <w:marRight w:val="-225"/>
          <w:marTop w:val="0"/>
          <w:marBottom w:val="300"/>
          <w:divBdr>
            <w:top w:val="none" w:sz="0" w:space="0" w:color="auto"/>
            <w:left w:val="none" w:sz="0" w:space="0" w:color="auto"/>
            <w:bottom w:val="none" w:sz="0" w:space="0" w:color="auto"/>
            <w:right w:val="none" w:sz="0" w:space="0" w:color="auto"/>
          </w:divBdr>
          <w:divsChild>
            <w:div w:id="219026906">
              <w:marLeft w:val="0"/>
              <w:marRight w:val="0"/>
              <w:marTop w:val="0"/>
              <w:marBottom w:val="30"/>
              <w:divBdr>
                <w:top w:val="none" w:sz="0" w:space="0" w:color="auto"/>
                <w:left w:val="none" w:sz="0" w:space="0" w:color="auto"/>
                <w:bottom w:val="none" w:sz="0" w:space="0" w:color="auto"/>
                <w:right w:val="none" w:sz="0" w:space="0" w:color="auto"/>
              </w:divBdr>
            </w:div>
            <w:div w:id="17869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754">
      <w:bodyDiv w:val="1"/>
      <w:marLeft w:val="0"/>
      <w:marRight w:val="0"/>
      <w:marTop w:val="0"/>
      <w:marBottom w:val="0"/>
      <w:divBdr>
        <w:top w:val="none" w:sz="0" w:space="0" w:color="auto"/>
        <w:left w:val="none" w:sz="0" w:space="0" w:color="auto"/>
        <w:bottom w:val="none" w:sz="0" w:space="0" w:color="auto"/>
        <w:right w:val="none" w:sz="0" w:space="0" w:color="auto"/>
      </w:divBdr>
      <w:divsChild>
        <w:div w:id="243687169">
          <w:marLeft w:val="-225"/>
          <w:marRight w:val="-225"/>
          <w:marTop w:val="0"/>
          <w:marBottom w:val="300"/>
          <w:divBdr>
            <w:top w:val="none" w:sz="0" w:space="0" w:color="auto"/>
            <w:left w:val="none" w:sz="0" w:space="0" w:color="auto"/>
            <w:bottom w:val="none" w:sz="0" w:space="0" w:color="auto"/>
            <w:right w:val="none" w:sz="0" w:space="0" w:color="auto"/>
          </w:divBdr>
          <w:divsChild>
            <w:div w:id="1588541042">
              <w:marLeft w:val="0"/>
              <w:marRight w:val="0"/>
              <w:marTop w:val="0"/>
              <w:marBottom w:val="30"/>
              <w:divBdr>
                <w:top w:val="none" w:sz="0" w:space="0" w:color="auto"/>
                <w:left w:val="none" w:sz="0" w:space="0" w:color="auto"/>
                <w:bottom w:val="none" w:sz="0" w:space="0" w:color="auto"/>
                <w:right w:val="none" w:sz="0" w:space="0" w:color="auto"/>
              </w:divBdr>
            </w:div>
            <w:div w:id="1781877582">
              <w:marLeft w:val="0"/>
              <w:marRight w:val="0"/>
              <w:marTop w:val="0"/>
              <w:marBottom w:val="0"/>
              <w:divBdr>
                <w:top w:val="none" w:sz="0" w:space="0" w:color="auto"/>
                <w:left w:val="none" w:sz="0" w:space="0" w:color="auto"/>
                <w:bottom w:val="none" w:sz="0" w:space="0" w:color="auto"/>
                <w:right w:val="none" w:sz="0" w:space="0" w:color="auto"/>
              </w:divBdr>
              <w:divsChild>
                <w:div w:id="1575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23460">
          <w:marLeft w:val="-225"/>
          <w:marRight w:val="-225"/>
          <w:marTop w:val="0"/>
          <w:marBottom w:val="300"/>
          <w:divBdr>
            <w:top w:val="none" w:sz="0" w:space="0" w:color="auto"/>
            <w:left w:val="none" w:sz="0" w:space="0" w:color="auto"/>
            <w:bottom w:val="none" w:sz="0" w:space="0" w:color="auto"/>
            <w:right w:val="none" w:sz="0" w:space="0" w:color="auto"/>
          </w:divBdr>
          <w:divsChild>
            <w:div w:id="1242181212">
              <w:marLeft w:val="0"/>
              <w:marRight w:val="0"/>
              <w:marTop w:val="0"/>
              <w:marBottom w:val="30"/>
              <w:divBdr>
                <w:top w:val="none" w:sz="0" w:space="0" w:color="auto"/>
                <w:left w:val="none" w:sz="0" w:space="0" w:color="auto"/>
                <w:bottom w:val="none" w:sz="0" w:space="0" w:color="auto"/>
                <w:right w:val="none" w:sz="0" w:space="0" w:color="auto"/>
              </w:divBdr>
            </w:div>
            <w:div w:id="1990792381">
              <w:marLeft w:val="0"/>
              <w:marRight w:val="0"/>
              <w:marTop w:val="0"/>
              <w:marBottom w:val="0"/>
              <w:divBdr>
                <w:top w:val="none" w:sz="0" w:space="0" w:color="auto"/>
                <w:left w:val="none" w:sz="0" w:space="0" w:color="auto"/>
                <w:bottom w:val="none" w:sz="0" w:space="0" w:color="auto"/>
                <w:right w:val="none" w:sz="0" w:space="0" w:color="auto"/>
              </w:divBdr>
              <w:divsChild>
                <w:div w:id="648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9187">
          <w:marLeft w:val="-225"/>
          <w:marRight w:val="-225"/>
          <w:marTop w:val="0"/>
          <w:marBottom w:val="300"/>
          <w:divBdr>
            <w:top w:val="none" w:sz="0" w:space="0" w:color="auto"/>
            <w:left w:val="none" w:sz="0" w:space="0" w:color="auto"/>
            <w:bottom w:val="none" w:sz="0" w:space="0" w:color="auto"/>
            <w:right w:val="none" w:sz="0" w:space="0" w:color="auto"/>
          </w:divBdr>
          <w:divsChild>
            <w:div w:id="900143332">
              <w:marLeft w:val="0"/>
              <w:marRight w:val="0"/>
              <w:marTop w:val="0"/>
              <w:marBottom w:val="30"/>
              <w:divBdr>
                <w:top w:val="none" w:sz="0" w:space="0" w:color="auto"/>
                <w:left w:val="none" w:sz="0" w:space="0" w:color="auto"/>
                <w:bottom w:val="none" w:sz="0" w:space="0" w:color="auto"/>
                <w:right w:val="none" w:sz="0" w:space="0" w:color="auto"/>
              </w:divBdr>
            </w:div>
            <w:div w:id="385421434">
              <w:marLeft w:val="0"/>
              <w:marRight w:val="0"/>
              <w:marTop w:val="0"/>
              <w:marBottom w:val="0"/>
              <w:divBdr>
                <w:top w:val="none" w:sz="0" w:space="0" w:color="auto"/>
                <w:left w:val="none" w:sz="0" w:space="0" w:color="auto"/>
                <w:bottom w:val="none" w:sz="0" w:space="0" w:color="auto"/>
                <w:right w:val="none" w:sz="0" w:space="0" w:color="auto"/>
              </w:divBdr>
              <w:divsChild>
                <w:div w:id="20972886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68308974">
          <w:marLeft w:val="-225"/>
          <w:marRight w:val="-225"/>
          <w:marTop w:val="0"/>
          <w:marBottom w:val="300"/>
          <w:divBdr>
            <w:top w:val="none" w:sz="0" w:space="0" w:color="auto"/>
            <w:left w:val="none" w:sz="0" w:space="0" w:color="auto"/>
            <w:bottom w:val="none" w:sz="0" w:space="0" w:color="auto"/>
            <w:right w:val="none" w:sz="0" w:space="0" w:color="auto"/>
          </w:divBdr>
          <w:divsChild>
            <w:div w:id="1906988923">
              <w:marLeft w:val="0"/>
              <w:marRight w:val="0"/>
              <w:marTop w:val="0"/>
              <w:marBottom w:val="30"/>
              <w:divBdr>
                <w:top w:val="none" w:sz="0" w:space="0" w:color="auto"/>
                <w:left w:val="none" w:sz="0" w:space="0" w:color="auto"/>
                <w:bottom w:val="none" w:sz="0" w:space="0" w:color="auto"/>
                <w:right w:val="none" w:sz="0" w:space="0" w:color="auto"/>
              </w:divBdr>
            </w:div>
            <w:div w:id="851530986">
              <w:marLeft w:val="0"/>
              <w:marRight w:val="0"/>
              <w:marTop w:val="0"/>
              <w:marBottom w:val="0"/>
              <w:divBdr>
                <w:top w:val="none" w:sz="0" w:space="0" w:color="auto"/>
                <w:left w:val="none" w:sz="0" w:space="0" w:color="auto"/>
                <w:bottom w:val="none" w:sz="0" w:space="0" w:color="auto"/>
                <w:right w:val="none" w:sz="0" w:space="0" w:color="auto"/>
              </w:divBdr>
            </w:div>
          </w:divsChild>
        </w:div>
        <w:div w:id="1040084540">
          <w:marLeft w:val="-225"/>
          <w:marRight w:val="-225"/>
          <w:marTop w:val="0"/>
          <w:marBottom w:val="300"/>
          <w:divBdr>
            <w:top w:val="none" w:sz="0" w:space="0" w:color="auto"/>
            <w:left w:val="none" w:sz="0" w:space="0" w:color="auto"/>
            <w:bottom w:val="none" w:sz="0" w:space="0" w:color="auto"/>
            <w:right w:val="none" w:sz="0" w:space="0" w:color="auto"/>
          </w:divBdr>
          <w:divsChild>
            <w:div w:id="1336767518">
              <w:marLeft w:val="0"/>
              <w:marRight w:val="0"/>
              <w:marTop w:val="0"/>
              <w:marBottom w:val="30"/>
              <w:divBdr>
                <w:top w:val="none" w:sz="0" w:space="0" w:color="auto"/>
                <w:left w:val="none" w:sz="0" w:space="0" w:color="auto"/>
                <w:bottom w:val="none" w:sz="0" w:space="0" w:color="auto"/>
                <w:right w:val="none" w:sz="0" w:space="0" w:color="auto"/>
              </w:divBdr>
            </w:div>
            <w:div w:id="1328561204">
              <w:marLeft w:val="0"/>
              <w:marRight w:val="0"/>
              <w:marTop w:val="0"/>
              <w:marBottom w:val="0"/>
              <w:divBdr>
                <w:top w:val="none" w:sz="0" w:space="0" w:color="auto"/>
                <w:left w:val="none" w:sz="0" w:space="0" w:color="auto"/>
                <w:bottom w:val="none" w:sz="0" w:space="0" w:color="auto"/>
                <w:right w:val="none" w:sz="0" w:space="0" w:color="auto"/>
              </w:divBdr>
            </w:div>
          </w:divsChild>
        </w:div>
        <w:div w:id="1986427670">
          <w:marLeft w:val="-225"/>
          <w:marRight w:val="-225"/>
          <w:marTop w:val="0"/>
          <w:marBottom w:val="300"/>
          <w:divBdr>
            <w:top w:val="none" w:sz="0" w:space="0" w:color="auto"/>
            <w:left w:val="none" w:sz="0" w:space="0" w:color="auto"/>
            <w:bottom w:val="none" w:sz="0" w:space="0" w:color="auto"/>
            <w:right w:val="none" w:sz="0" w:space="0" w:color="auto"/>
          </w:divBdr>
          <w:divsChild>
            <w:div w:id="330566026">
              <w:marLeft w:val="0"/>
              <w:marRight w:val="0"/>
              <w:marTop w:val="0"/>
              <w:marBottom w:val="30"/>
              <w:divBdr>
                <w:top w:val="none" w:sz="0" w:space="0" w:color="auto"/>
                <w:left w:val="none" w:sz="0" w:space="0" w:color="auto"/>
                <w:bottom w:val="none" w:sz="0" w:space="0" w:color="auto"/>
                <w:right w:val="none" w:sz="0" w:space="0" w:color="auto"/>
              </w:divBdr>
            </w:div>
            <w:div w:id="39785116">
              <w:marLeft w:val="0"/>
              <w:marRight w:val="0"/>
              <w:marTop w:val="0"/>
              <w:marBottom w:val="0"/>
              <w:divBdr>
                <w:top w:val="none" w:sz="0" w:space="0" w:color="auto"/>
                <w:left w:val="none" w:sz="0" w:space="0" w:color="auto"/>
                <w:bottom w:val="none" w:sz="0" w:space="0" w:color="auto"/>
                <w:right w:val="none" w:sz="0" w:space="0" w:color="auto"/>
              </w:divBdr>
            </w:div>
          </w:divsChild>
        </w:div>
        <w:div w:id="1235319519">
          <w:marLeft w:val="-225"/>
          <w:marRight w:val="-225"/>
          <w:marTop w:val="0"/>
          <w:marBottom w:val="300"/>
          <w:divBdr>
            <w:top w:val="none" w:sz="0" w:space="0" w:color="auto"/>
            <w:left w:val="none" w:sz="0" w:space="0" w:color="auto"/>
            <w:bottom w:val="none" w:sz="0" w:space="0" w:color="auto"/>
            <w:right w:val="none" w:sz="0" w:space="0" w:color="auto"/>
          </w:divBdr>
          <w:divsChild>
            <w:div w:id="751894724">
              <w:marLeft w:val="0"/>
              <w:marRight w:val="0"/>
              <w:marTop w:val="0"/>
              <w:marBottom w:val="30"/>
              <w:divBdr>
                <w:top w:val="none" w:sz="0" w:space="0" w:color="auto"/>
                <w:left w:val="none" w:sz="0" w:space="0" w:color="auto"/>
                <w:bottom w:val="none" w:sz="0" w:space="0" w:color="auto"/>
                <w:right w:val="none" w:sz="0" w:space="0" w:color="auto"/>
              </w:divBdr>
            </w:div>
            <w:div w:id="2044674258">
              <w:marLeft w:val="0"/>
              <w:marRight w:val="0"/>
              <w:marTop w:val="0"/>
              <w:marBottom w:val="0"/>
              <w:divBdr>
                <w:top w:val="none" w:sz="0" w:space="0" w:color="auto"/>
                <w:left w:val="none" w:sz="0" w:space="0" w:color="auto"/>
                <w:bottom w:val="none" w:sz="0" w:space="0" w:color="auto"/>
                <w:right w:val="none" w:sz="0" w:space="0" w:color="auto"/>
              </w:divBdr>
            </w:div>
          </w:divsChild>
        </w:div>
        <w:div w:id="1728409717">
          <w:marLeft w:val="-225"/>
          <w:marRight w:val="-225"/>
          <w:marTop w:val="0"/>
          <w:marBottom w:val="300"/>
          <w:divBdr>
            <w:top w:val="none" w:sz="0" w:space="0" w:color="auto"/>
            <w:left w:val="none" w:sz="0" w:space="0" w:color="auto"/>
            <w:bottom w:val="none" w:sz="0" w:space="0" w:color="auto"/>
            <w:right w:val="none" w:sz="0" w:space="0" w:color="auto"/>
          </w:divBdr>
          <w:divsChild>
            <w:div w:id="1678725481">
              <w:marLeft w:val="0"/>
              <w:marRight w:val="0"/>
              <w:marTop w:val="0"/>
              <w:marBottom w:val="30"/>
              <w:divBdr>
                <w:top w:val="none" w:sz="0" w:space="0" w:color="auto"/>
                <w:left w:val="none" w:sz="0" w:space="0" w:color="auto"/>
                <w:bottom w:val="none" w:sz="0" w:space="0" w:color="auto"/>
                <w:right w:val="none" w:sz="0" w:space="0" w:color="auto"/>
              </w:divBdr>
            </w:div>
            <w:div w:id="990250377">
              <w:marLeft w:val="0"/>
              <w:marRight w:val="0"/>
              <w:marTop w:val="0"/>
              <w:marBottom w:val="0"/>
              <w:divBdr>
                <w:top w:val="none" w:sz="0" w:space="0" w:color="auto"/>
                <w:left w:val="none" w:sz="0" w:space="0" w:color="auto"/>
                <w:bottom w:val="none" w:sz="0" w:space="0" w:color="auto"/>
                <w:right w:val="none" w:sz="0" w:space="0" w:color="auto"/>
              </w:divBdr>
            </w:div>
          </w:divsChild>
        </w:div>
        <w:div w:id="199977409">
          <w:marLeft w:val="-225"/>
          <w:marRight w:val="-225"/>
          <w:marTop w:val="0"/>
          <w:marBottom w:val="300"/>
          <w:divBdr>
            <w:top w:val="none" w:sz="0" w:space="0" w:color="auto"/>
            <w:left w:val="none" w:sz="0" w:space="0" w:color="auto"/>
            <w:bottom w:val="none" w:sz="0" w:space="0" w:color="auto"/>
            <w:right w:val="none" w:sz="0" w:space="0" w:color="auto"/>
          </w:divBdr>
          <w:divsChild>
            <w:div w:id="1342782883">
              <w:marLeft w:val="0"/>
              <w:marRight w:val="0"/>
              <w:marTop w:val="0"/>
              <w:marBottom w:val="30"/>
              <w:divBdr>
                <w:top w:val="none" w:sz="0" w:space="0" w:color="auto"/>
                <w:left w:val="none" w:sz="0" w:space="0" w:color="auto"/>
                <w:bottom w:val="none" w:sz="0" w:space="0" w:color="auto"/>
                <w:right w:val="none" w:sz="0" w:space="0" w:color="auto"/>
              </w:divBdr>
            </w:div>
            <w:div w:id="846407770">
              <w:marLeft w:val="0"/>
              <w:marRight w:val="0"/>
              <w:marTop w:val="0"/>
              <w:marBottom w:val="0"/>
              <w:divBdr>
                <w:top w:val="none" w:sz="0" w:space="0" w:color="auto"/>
                <w:left w:val="none" w:sz="0" w:space="0" w:color="auto"/>
                <w:bottom w:val="none" w:sz="0" w:space="0" w:color="auto"/>
                <w:right w:val="none" w:sz="0" w:space="0" w:color="auto"/>
              </w:divBdr>
            </w:div>
          </w:divsChild>
        </w:div>
        <w:div w:id="504322871">
          <w:marLeft w:val="-225"/>
          <w:marRight w:val="-225"/>
          <w:marTop w:val="0"/>
          <w:marBottom w:val="300"/>
          <w:divBdr>
            <w:top w:val="none" w:sz="0" w:space="0" w:color="auto"/>
            <w:left w:val="none" w:sz="0" w:space="0" w:color="auto"/>
            <w:bottom w:val="none" w:sz="0" w:space="0" w:color="auto"/>
            <w:right w:val="none" w:sz="0" w:space="0" w:color="auto"/>
          </w:divBdr>
          <w:divsChild>
            <w:div w:id="770126088">
              <w:marLeft w:val="0"/>
              <w:marRight w:val="0"/>
              <w:marTop w:val="0"/>
              <w:marBottom w:val="30"/>
              <w:divBdr>
                <w:top w:val="none" w:sz="0" w:space="0" w:color="auto"/>
                <w:left w:val="none" w:sz="0" w:space="0" w:color="auto"/>
                <w:bottom w:val="none" w:sz="0" w:space="0" w:color="auto"/>
                <w:right w:val="none" w:sz="0" w:space="0" w:color="auto"/>
              </w:divBdr>
            </w:div>
            <w:div w:id="627518591">
              <w:marLeft w:val="0"/>
              <w:marRight w:val="0"/>
              <w:marTop w:val="0"/>
              <w:marBottom w:val="0"/>
              <w:divBdr>
                <w:top w:val="none" w:sz="0" w:space="0" w:color="auto"/>
                <w:left w:val="none" w:sz="0" w:space="0" w:color="auto"/>
                <w:bottom w:val="none" w:sz="0" w:space="0" w:color="auto"/>
                <w:right w:val="none" w:sz="0" w:space="0" w:color="auto"/>
              </w:divBdr>
            </w:div>
          </w:divsChild>
        </w:div>
        <w:div w:id="2039813034">
          <w:marLeft w:val="-225"/>
          <w:marRight w:val="-225"/>
          <w:marTop w:val="0"/>
          <w:marBottom w:val="300"/>
          <w:divBdr>
            <w:top w:val="none" w:sz="0" w:space="0" w:color="auto"/>
            <w:left w:val="none" w:sz="0" w:space="0" w:color="auto"/>
            <w:bottom w:val="none" w:sz="0" w:space="0" w:color="auto"/>
            <w:right w:val="none" w:sz="0" w:space="0" w:color="auto"/>
          </w:divBdr>
          <w:divsChild>
            <w:div w:id="1647858830">
              <w:marLeft w:val="0"/>
              <w:marRight w:val="0"/>
              <w:marTop w:val="0"/>
              <w:marBottom w:val="30"/>
              <w:divBdr>
                <w:top w:val="none" w:sz="0" w:space="0" w:color="auto"/>
                <w:left w:val="none" w:sz="0" w:space="0" w:color="auto"/>
                <w:bottom w:val="none" w:sz="0" w:space="0" w:color="auto"/>
                <w:right w:val="none" w:sz="0" w:space="0" w:color="auto"/>
              </w:divBdr>
            </w:div>
            <w:div w:id="1508520503">
              <w:marLeft w:val="0"/>
              <w:marRight w:val="0"/>
              <w:marTop w:val="0"/>
              <w:marBottom w:val="0"/>
              <w:divBdr>
                <w:top w:val="none" w:sz="0" w:space="0" w:color="auto"/>
                <w:left w:val="none" w:sz="0" w:space="0" w:color="auto"/>
                <w:bottom w:val="none" w:sz="0" w:space="0" w:color="auto"/>
                <w:right w:val="none" w:sz="0" w:space="0" w:color="auto"/>
              </w:divBdr>
              <w:divsChild>
                <w:div w:id="2818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57885">
          <w:marLeft w:val="-225"/>
          <w:marRight w:val="-225"/>
          <w:marTop w:val="0"/>
          <w:marBottom w:val="300"/>
          <w:divBdr>
            <w:top w:val="none" w:sz="0" w:space="0" w:color="auto"/>
            <w:left w:val="none" w:sz="0" w:space="0" w:color="auto"/>
            <w:bottom w:val="none" w:sz="0" w:space="0" w:color="auto"/>
            <w:right w:val="none" w:sz="0" w:space="0" w:color="auto"/>
          </w:divBdr>
          <w:divsChild>
            <w:div w:id="2018653260">
              <w:marLeft w:val="0"/>
              <w:marRight w:val="0"/>
              <w:marTop w:val="0"/>
              <w:marBottom w:val="30"/>
              <w:divBdr>
                <w:top w:val="none" w:sz="0" w:space="0" w:color="auto"/>
                <w:left w:val="none" w:sz="0" w:space="0" w:color="auto"/>
                <w:bottom w:val="none" w:sz="0" w:space="0" w:color="auto"/>
                <w:right w:val="none" w:sz="0" w:space="0" w:color="auto"/>
              </w:divBdr>
            </w:div>
            <w:div w:id="12894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5595">
      <w:bodyDiv w:val="1"/>
      <w:marLeft w:val="0"/>
      <w:marRight w:val="0"/>
      <w:marTop w:val="0"/>
      <w:marBottom w:val="0"/>
      <w:divBdr>
        <w:top w:val="none" w:sz="0" w:space="0" w:color="auto"/>
        <w:left w:val="none" w:sz="0" w:space="0" w:color="auto"/>
        <w:bottom w:val="none" w:sz="0" w:space="0" w:color="auto"/>
        <w:right w:val="none" w:sz="0" w:space="0" w:color="auto"/>
      </w:divBdr>
      <w:divsChild>
        <w:div w:id="473181198">
          <w:marLeft w:val="-225"/>
          <w:marRight w:val="-225"/>
          <w:marTop w:val="0"/>
          <w:marBottom w:val="300"/>
          <w:divBdr>
            <w:top w:val="none" w:sz="0" w:space="0" w:color="auto"/>
            <w:left w:val="none" w:sz="0" w:space="0" w:color="auto"/>
            <w:bottom w:val="none" w:sz="0" w:space="0" w:color="auto"/>
            <w:right w:val="none" w:sz="0" w:space="0" w:color="auto"/>
          </w:divBdr>
          <w:divsChild>
            <w:div w:id="679309517">
              <w:marLeft w:val="0"/>
              <w:marRight w:val="0"/>
              <w:marTop w:val="0"/>
              <w:marBottom w:val="30"/>
              <w:divBdr>
                <w:top w:val="none" w:sz="0" w:space="0" w:color="auto"/>
                <w:left w:val="none" w:sz="0" w:space="0" w:color="auto"/>
                <w:bottom w:val="none" w:sz="0" w:space="0" w:color="auto"/>
                <w:right w:val="none" w:sz="0" w:space="0" w:color="auto"/>
              </w:divBdr>
            </w:div>
            <w:div w:id="122965552">
              <w:marLeft w:val="0"/>
              <w:marRight w:val="0"/>
              <w:marTop w:val="0"/>
              <w:marBottom w:val="0"/>
              <w:divBdr>
                <w:top w:val="none" w:sz="0" w:space="0" w:color="auto"/>
                <w:left w:val="none" w:sz="0" w:space="0" w:color="auto"/>
                <w:bottom w:val="none" w:sz="0" w:space="0" w:color="auto"/>
                <w:right w:val="none" w:sz="0" w:space="0" w:color="auto"/>
              </w:divBdr>
              <w:divsChild>
                <w:div w:id="6146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57623">
          <w:marLeft w:val="-225"/>
          <w:marRight w:val="-225"/>
          <w:marTop w:val="0"/>
          <w:marBottom w:val="300"/>
          <w:divBdr>
            <w:top w:val="none" w:sz="0" w:space="0" w:color="auto"/>
            <w:left w:val="none" w:sz="0" w:space="0" w:color="auto"/>
            <w:bottom w:val="none" w:sz="0" w:space="0" w:color="auto"/>
            <w:right w:val="none" w:sz="0" w:space="0" w:color="auto"/>
          </w:divBdr>
          <w:divsChild>
            <w:div w:id="768623519">
              <w:marLeft w:val="0"/>
              <w:marRight w:val="0"/>
              <w:marTop w:val="0"/>
              <w:marBottom w:val="30"/>
              <w:divBdr>
                <w:top w:val="none" w:sz="0" w:space="0" w:color="auto"/>
                <w:left w:val="none" w:sz="0" w:space="0" w:color="auto"/>
                <w:bottom w:val="none" w:sz="0" w:space="0" w:color="auto"/>
                <w:right w:val="none" w:sz="0" w:space="0" w:color="auto"/>
              </w:divBdr>
            </w:div>
            <w:div w:id="1262104486">
              <w:marLeft w:val="0"/>
              <w:marRight w:val="0"/>
              <w:marTop w:val="0"/>
              <w:marBottom w:val="0"/>
              <w:divBdr>
                <w:top w:val="none" w:sz="0" w:space="0" w:color="auto"/>
                <w:left w:val="none" w:sz="0" w:space="0" w:color="auto"/>
                <w:bottom w:val="none" w:sz="0" w:space="0" w:color="auto"/>
                <w:right w:val="none" w:sz="0" w:space="0" w:color="auto"/>
              </w:divBdr>
              <w:divsChild>
                <w:div w:id="15988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87030">
          <w:marLeft w:val="-225"/>
          <w:marRight w:val="-225"/>
          <w:marTop w:val="0"/>
          <w:marBottom w:val="300"/>
          <w:divBdr>
            <w:top w:val="none" w:sz="0" w:space="0" w:color="auto"/>
            <w:left w:val="none" w:sz="0" w:space="0" w:color="auto"/>
            <w:bottom w:val="none" w:sz="0" w:space="0" w:color="auto"/>
            <w:right w:val="none" w:sz="0" w:space="0" w:color="auto"/>
          </w:divBdr>
          <w:divsChild>
            <w:div w:id="1988436770">
              <w:marLeft w:val="0"/>
              <w:marRight w:val="0"/>
              <w:marTop w:val="0"/>
              <w:marBottom w:val="30"/>
              <w:divBdr>
                <w:top w:val="none" w:sz="0" w:space="0" w:color="auto"/>
                <w:left w:val="none" w:sz="0" w:space="0" w:color="auto"/>
                <w:bottom w:val="none" w:sz="0" w:space="0" w:color="auto"/>
                <w:right w:val="none" w:sz="0" w:space="0" w:color="auto"/>
              </w:divBdr>
            </w:div>
            <w:div w:id="1774284558">
              <w:marLeft w:val="0"/>
              <w:marRight w:val="0"/>
              <w:marTop w:val="0"/>
              <w:marBottom w:val="0"/>
              <w:divBdr>
                <w:top w:val="none" w:sz="0" w:space="0" w:color="auto"/>
                <w:left w:val="none" w:sz="0" w:space="0" w:color="auto"/>
                <w:bottom w:val="none" w:sz="0" w:space="0" w:color="auto"/>
                <w:right w:val="none" w:sz="0" w:space="0" w:color="auto"/>
              </w:divBdr>
              <w:divsChild>
                <w:div w:id="16864038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62836445">
          <w:marLeft w:val="-225"/>
          <w:marRight w:val="-225"/>
          <w:marTop w:val="0"/>
          <w:marBottom w:val="300"/>
          <w:divBdr>
            <w:top w:val="none" w:sz="0" w:space="0" w:color="auto"/>
            <w:left w:val="none" w:sz="0" w:space="0" w:color="auto"/>
            <w:bottom w:val="none" w:sz="0" w:space="0" w:color="auto"/>
            <w:right w:val="none" w:sz="0" w:space="0" w:color="auto"/>
          </w:divBdr>
          <w:divsChild>
            <w:div w:id="1219631999">
              <w:marLeft w:val="0"/>
              <w:marRight w:val="0"/>
              <w:marTop w:val="0"/>
              <w:marBottom w:val="30"/>
              <w:divBdr>
                <w:top w:val="none" w:sz="0" w:space="0" w:color="auto"/>
                <w:left w:val="none" w:sz="0" w:space="0" w:color="auto"/>
                <w:bottom w:val="none" w:sz="0" w:space="0" w:color="auto"/>
                <w:right w:val="none" w:sz="0" w:space="0" w:color="auto"/>
              </w:divBdr>
            </w:div>
            <w:div w:id="2019654340">
              <w:marLeft w:val="0"/>
              <w:marRight w:val="0"/>
              <w:marTop w:val="0"/>
              <w:marBottom w:val="0"/>
              <w:divBdr>
                <w:top w:val="none" w:sz="0" w:space="0" w:color="auto"/>
                <w:left w:val="none" w:sz="0" w:space="0" w:color="auto"/>
                <w:bottom w:val="none" w:sz="0" w:space="0" w:color="auto"/>
                <w:right w:val="none" w:sz="0" w:space="0" w:color="auto"/>
              </w:divBdr>
            </w:div>
          </w:divsChild>
        </w:div>
        <w:div w:id="1147817518">
          <w:marLeft w:val="-225"/>
          <w:marRight w:val="-225"/>
          <w:marTop w:val="0"/>
          <w:marBottom w:val="300"/>
          <w:divBdr>
            <w:top w:val="none" w:sz="0" w:space="0" w:color="auto"/>
            <w:left w:val="none" w:sz="0" w:space="0" w:color="auto"/>
            <w:bottom w:val="none" w:sz="0" w:space="0" w:color="auto"/>
            <w:right w:val="none" w:sz="0" w:space="0" w:color="auto"/>
          </w:divBdr>
          <w:divsChild>
            <w:div w:id="1920289326">
              <w:marLeft w:val="0"/>
              <w:marRight w:val="0"/>
              <w:marTop w:val="0"/>
              <w:marBottom w:val="30"/>
              <w:divBdr>
                <w:top w:val="none" w:sz="0" w:space="0" w:color="auto"/>
                <w:left w:val="none" w:sz="0" w:space="0" w:color="auto"/>
                <w:bottom w:val="none" w:sz="0" w:space="0" w:color="auto"/>
                <w:right w:val="none" w:sz="0" w:space="0" w:color="auto"/>
              </w:divBdr>
            </w:div>
            <w:div w:id="1653556417">
              <w:marLeft w:val="0"/>
              <w:marRight w:val="0"/>
              <w:marTop w:val="0"/>
              <w:marBottom w:val="0"/>
              <w:divBdr>
                <w:top w:val="none" w:sz="0" w:space="0" w:color="auto"/>
                <w:left w:val="none" w:sz="0" w:space="0" w:color="auto"/>
                <w:bottom w:val="none" w:sz="0" w:space="0" w:color="auto"/>
                <w:right w:val="none" w:sz="0" w:space="0" w:color="auto"/>
              </w:divBdr>
            </w:div>
          </w:divsChild>
        </w:div>
        <w:div w:id="491674947">
          <w:marLeft w:val="-225"/>
          <w:marRight w:val="-225"/>
          <w:marTop w:val="0"/>
          <w:marBottom w:val="300"/>
          <w:divBdr>
            <w:top w:val="none" w:sz="0" w:space="0" w:color="auto"/>
            <w:left w:val="none" w:sz="0" w:space="0" w:color="auto"/>
            <w:bottom w:val="none" w:sz="0" w:space="0" w:color="auto"/>
            <w:right w:val="none" w:sz="0" w:space="0" w:color="auto"/>
          </w:divBdr>
          <w:divsChild>
            <w:div w:id="1547066182">
              <w:marLeft w:val="0"/>
              <w:marRight w:val="0"/>
              <w:marTop w:val="0"/>
              <w:marBottom w:val="30"/>
              <w:divBdr>
                <w:top w:val="none" w:sz="0" w:space="0" w:color="auto"/>
                <w:left w:val="none" w:sz="0" w:space="0" w:color="auto"/>
                <w:bottom w:val="none" w:sz="0" w:space="0" w:color="auto"/>
                <w:right w:val="none" w:sz="0" w:space="0" w:color="auto"/>
              </w:divBdr>
            </w:div>
            <w:div w:id="673847815">
              <w:marLeft w:val="0"/>
              <w:marRight w:val="0"/>
              <w:marTop w:val="0"/>
              <w:marBottom w:val="0"/>
              <w:divBdr>
                <w:top w:val="none" w:sz="0" w:space="0" w:color="auto"/>
                <w:left w:val="none" w:sz="0" w:space="0" w:color="auto"/>
                <w:bottom w:val="none" w:sz="0" w:space="0" w:color="auto"/>
                <w:right w:val="none" w:sz="0" w:space="0" w:color="auto"/>
              </w:divBdr>
            </w:div>
          </w:divsChild>
        </w:div>
        <w:div w:id="1430085078">
          <w:marLeft w:val="-225"/>
          <w:marRight w:val="-225"/>
          <w:marTop w:val="0"/>
          <w:marBottom w:val="300"/>
          <w:divBdr>
            <w:top w:val="none" w:sz="0" w:space="0" w:color="auto"/>
            <w:left w:val="none" w:sz="0" w:space="0" w:color="auto"/>
            <w:bottom w:val="none" w:sz="0" w:space="0" w:color="auto"/>
            <w:right w:val="none" w:sz="0" w:space="0" w:color="auto"/>
          </w:divBdr>
          <w:divsChild>
            <w:div w:id="1702706739">
              <w:marLeft w:val="0"/>
              <w:marRight w:val="0"/>
              <w:marTop w:val="0"/>
              <w:marBottom w:val="30"/>
              <w:divBdr>
                <w:top w:val="none" w:sz="0" w:space="0" w:color="auto"/>
                <w:left w:val="none" w:sz="0" w:space="0" w:color="auto"/>
                <w:bottom w:val="none" w:sz="0" w:space="0" w:color="auto"/>
                <w:right w:val="none" w:sz="0" w:space="0" w:color="auto"/>
              </w:divBdr>
            </w:div>
            <w:div w:id="970020729">
              <w:marLeft w:val="0"/>
              <w:marRight w:val="0"/>
              <w:marTop w:val="0"/>
              <w:marBottom w:val="0"/>
              <w:divBdr>
                <w:top w:val="none" w:sz="0" w:space="0" w:color="auto"/>
                <w:left w:val="none" w:sz="0" w:space="0" w:color="auto"/>
                <w:bottom w:val="none" w:sz="0" w:space="0" w:color="auto"/>
                <w:right w:val="none" w:sz="0" w:space="0" w:color="auto"/>
              </w:divBdr>
            </w:div>
          </w:divsChild>
        </w:div>
        <w:div w:id="1907952309">
          <w:marLeft w:val="-225"/>
          <w:marRight w:val="-225"/>
          <w:marTop w:val="0"/>
          <w:marBottom w:val="300"/>
          <w:divBdr>
            <w:top w:val="none" w:sz="0" w:space="0" w:color="auto"/>
            <w:left w:val="none" w:sz="0" w:space="0" w:color="auto"/>
            <w:bottom w:val="none" w:sz="0" w:space="0" w:color="auto"/>
            <w:right w:val="none" w:sz="0" w:space="0" w:color="auto"/>
          </w:divBdr>
          <w:divsChild>
            <w:div w:id="2021852934">
              <w:marLeft w:val="0"/>
              <w:marRight w:val="0"/>
              <w:marTop w:val="0"/>
              <w:marBottom w:val="30"/>
              <w:divBdr>
                <w:top w:val="none" w:sz="0" w:space="0" w:color="auto"/>
                <w:left w:val="none" w:sz="0" w:space="0" w:color="auto"/>
                <w:bottom w:val="none" w:sz="0" w:space="0" w:color="auto"/>
                <w:right w:val="none" w:sz="0" w:space="0" w:color="auto"/>
              </w:divBdr>
            </w:div>
            <w:div w:id="1904296464">
              <w:marLeft w:val="0"/>
              <w:marRight w:val="0"/>
              <w:marTop w:val="0"/>
              <w:marBottom w:val="0"/>
              <w:divBdr>
                <w:top w:val="none" w:sz="0" w:space="0" w:color="auto"/>
                <w:left w:val="none" w:sz="0" w:space="0" w:color="auto"/>
                <w:bottom w:val="none" w:sz="0" w:space="0" w:color="auto"/>
                <w:right w:val="none" w:sz="0" w:space="0" w:color="auto"/>
              </w:divBdr>
            </w:div>
          </w:divsChild>
        </w:div>
        <w:div w:id="1549418161">
          <w:marLeft w:val="-225"/>
          <w:marRight w:val="-225"/>
          <w:marTop w:val="0"/>
          <w:marBottom w:val="300"/>
          <w:divBdr>
            <w:top w:val="none" w:sz="0" w:space="0" w:color="auto"/>
            <w:left w:val="none" w:sz="0" w:space="0" w:color="auto"/>
            <w:bottom w:val="none" w:sz="0" w:space="0" w:color="auto"/>
            <w:right w:val="none" w:sz="0" w:space="0" w:color="auto"/>
          </w:divBdr>
          <w:divsChild>
            <w:div w:id="1606572427">
              <w:marLeft w:val="0"/>
              <w:marRight w:val="0"/>
              <w:marTop w:val="0"/>
              <w:marBottom w:val="30"/>
              <w:divBdr>
                <w:top w:val="none" w:sz="0" w:space="0" w:color="auto"/>
                <w:left w:val="none" w:sz="0" w:space="0" w:color="auto"/>
                <w:bottom w:val="none" w:sz="0" w:space="0" w:color="auto"/>
                <w:right w:val="none" w:sz="0" w:space="0" w:color="auto"/>
              </w:divBdr>
            </w:div>
            <w:div w:id="1095327633">
              <w:marLeft w:val="0"/>
              <w:marRight w:val="0"/>
              <w:marTop w:val="0"/>
              <w:marBottom w:val="0"/>
              <w:divBdr>
                <w:top w:val="none" w:sz="0" w:space="0" w:color="auto"/>
                <w:left w:val="none" w:sz="0" w:space="0" w:color="auto"/>
                <w:bottom w:val="none" w:sz="0" w:space="0" w:color="auto"/>
                <w:right w:val="none" w:sz="0" w:space="0" w:color="auto"/>
              </w:divBdr>
            </w:div>
          </w:divsChild>
        </w:div>
        <w:div w:id="911768097">
          <w:marLeft w:val="-225"/>
          <w:marRight w:val="-225"/>
          <w:marTop w:val="0"/>
          <w:marBottom w:val="300"/>
          <w:divBdr>
            <w:top w:val="none" w:sz="0" w:space="0" w:color="auto"/>
            <w:left w:val="none" w:sz="0" w:space="0" w:color="auto"/>
            <w:bottom w:val="none" w:sz="0" w:space="0" w:color="auto"/>
            <w:right w:val="none" w:sz="0" w:space="0" w:color="auto"/>
          </w:divBdr>
          <w:divsChild>
            <w:div w:id="491069053">
              <w:marLeft w:val="0"/>
              <w:marRight w:val="0"/>
              <w:marTop w:val="0"/>
              <w:marBottom w:val="30"/>
              <w:divBdr>
                <w:top w:val="none" w:sz="0" w:space="0" w:color="auto"/>
                <w:left w:val="none" w:sz="0" w:space="0" w:color="auto"/>
                <w:bottom w:val="none" w:sz="0" w:space="0" w:color="auto"/>
                <w:right w:val="none" w:sz="0" w:space="0" w:color="auto"/>
              </w:divBdr>
            </w:div>
            <w:div w:id="1056398807">
              <w:marLeft w:val="0"/>
              <w:marRight w:val="0"/>
              <w:marTop w:val="0"/>
              <w:marBottom w:val="0"/>
              <w:divBdr>
                <w:top w:val="none" w:sz="0" w:space="0" w:color="auto"/>
                <w:left w:val="none" w:sz="0" w:space="0" w:color="auto"/>
                <w:bottom w:val="none" w:sz="0" w:space="0" w:color="auto"/>
                <w:right w:val="none" w:sz="0" w:space="0" w:color="auto"/>
              </w:divBdr>
            </w:div>
          </w:divsChild>
        </w:div>
        <w:div w:id="409541378">
          <w:marLeft w:val="-225"/>
          <w:marRight w:val="-225"/>
          <w:marTop w:val="0"/>
          <w:marBottom w:val="300"/>
          <w:divBdr>
            <w:top w:val="none" w:sz="0" w:space="0" w:color="auto"/>
            <w:left w:val="none" w:sz="0" w:space="0" w:color="auto"/>
            <w:bottom w:val="none" w:sz="0" w:space="0" w:color="auto"/>
            <w:right w:val="none" w:sz="0" w:space="0" w:color="auto"/>
          </w:divBdr>
          <w:divsChild>
            <w:div w:id="1929384255">
              <w:marLeft w:val="0"/>
              <w:marRight w:val="0"/>
              <w:marTop w:val="0"/>
              <w:marBottom w:val="30"/>
              <w:divBdr>
                <w:top w:val="none" w:sz="0" w:space="0" w:color="auto"/>
                <w:left w:val="none" w:sz="0" w:space="0" w:color="auto"/>
                <w:bottom w:val="none" w:sz="0" w:space="0" w:color="auto"/>
                <w:right w:val="none" w:sz="0" w:space="0" w:color="auto"/>
              </w:divBdr>
            </w:div>
            <w:div w:id="2003853182">
              <w:marLeft w:val="0"/>
              <w:marRight w:val="0"/>
              <w:marTop w:val="0"/>
              <w:marBottom w:val="0"/>
              <w:divBdr>
                <w:top w:val="none" w:sz="0" w:space="0" w:color="auto"/>
                <w:left w:val="none" w:sz="0" w:space="0" w:color="auto"/>
                <w:bottom w:val="none" w:sz="0" w:space="0" w:color="auto"/>
                <w:right w:val="none" w:sz="0" w:space="0" w:color="auto"/>
              </w:divBdr>
              <w:divsChild>
                <w:div w:id="1818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1380">
          <w:marLeft w:val="-225"/>
          <w:marRight w:val="-225"/>
          <w:marTop w:val="0"/>
          <w:marBottom w:val="300"/>
          <w:divBdr>
            <w:top w:val="none" w:sz="0" w:space="0" w:color="auto"/>
            <w:left w:val="none" w:sz="0" w:space="0" w:color="auto"/>
            <w:bottom w:val="none" w:sz="0" w:space="0" w:color="auto"/>
            <w:right w:val="none" w:sz="0" w:space="0" w:color="auto"/>
          </w:divBdr>
          <w:divsChild>
            <w:div w:id="1026370124">
              <w:marLeft w:val="0"/>
              <w:marRight w:val="0"/>
              <w:marTop w:val="0"/>
              <w:marBottom w:val="30"/>
              <w:divBdr>
                <w:top w:val="none" w:sz="0" w:space="0" w:color="auto"/>
                <w:left w:val="none" w:sz="0" w:space="0" w:color="auto"/>
                <w:bottom w:val="none" w:sz="0" w:space="0" w:color="auto"/>
                <w:right w:val="none" w:sz="0" w:space="0" w:color="auto"/>
              </w:divBdr>
            </w:div>
            <w:div w:id="10123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vbpl.vn/tw/pages/vbpq-timkiem.aspx?type=0&amp;s=1&amp;Keyword=27/2016/N%C4%90-CP&amp;SearchIn=Title,Title1&amp;IsRec=1&amp;pv=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vbpl.vn/tw/pages/vbpq-timkiem.aspx?type=0&amp;s=1&amp;Keyword=20/2021/N%C4%90-CP&amp;SearchIn=Title,Title1&amp;IsRec=1&amp;pv=0" TargetMode="External"/><Relationship Id="rId2" Type="http://schemas.openxmlformats.org/officeDocument/2006/relationships/numbering" Target="numbering.xml"/><Relationship Id="rId16" Type="http://schemas.openxmlformats.org/officeDocument/2006/relationships/hyperlink" Target="https://vbpl.vn/tw/pages/vbpq-timkiem.aspx?type=0&amp;s=1&amp;Keyword=27/2016/N%C4%90-CP&amp;SearchIn=Title,Title1&amp;IsRec=1&amp;pv=0"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yperlink" Target="https://vbpl.vn/tw/pages/vbpq-timkiem.aspx?type=0&amp;s=1&amp;Keyword=57/2017/N%C4%90-CP&amp;SearchIn=Title,Title1&amp;IsRec=1&amp;pv=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E773-EB56-4C01-97C8-39963260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26</Pages>
  <Words>8355</Words>
  <Characters>47625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Thuc Long</dc:creator>
  <cp:keywords/>
  <dc:description/>
  <cp:lastModifiedBy>Microsoft account</cp:lastModifiedBy>
  <cp:revision>8</cp:revision>
  <cp:lastPrinted>2022-04-21T09:25:00Z</cp:lastPrinted>
  <dcterms:created xsi:type="dcterms:W3CDTF">2022-06-21T09:14:00Z</dcterms:created>
  <dcterms:modified xsi:type="dcterms:W3CDTF">2023-04-13T07:21:00Z</dcterms:modified>
</cp:coreProperties>
</file>